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0168" w14:textId="77777777" w:rsidR="0003581F" w:rsidRDefault="00183B48" w:rsidP="00183B48">
      <w:pPr>
        <w:pStyle w:val="Corpotesto"/>
        <w:jc w:val="center"/>
        <w:rPr>
          <w:sz w:val="20"/>
        </w:rPr>
      </w:pPr>
      <w:r w:rsidRPr="00CA12D2">
        <w:rPr>
          <w:lang w:val="it-IT"/>
        </w:rPr>
        <w:t>Verbale</w:t>
      </w:r>
      <w:r>
        <w:t xml:space="preserve"> Del </w:t>
      </w:r>
      <w:r w:rsidRPr="00CA12D2">
        <w:rPr>
          <w:lang w:val="it-IT"/>
        </w:rPr>
        <w:t>Consiglio</w:t>
      </w:r>
      <w:r>
        <w:t xml:space="preserve"> del </w:t>
      </w:r>
      <w:r w:rsidRPr="00CA12D2">
        <w:rPr>
          <w:lang w:val="it-IT"/>
        </w:rPr>
        <w:t>Dipartimento</w:t>
      </w:r>
      <w:r>
        <w:t xml:space="preserve"> di ………………</w:t>
      </w:r>
    </w:p>
    <w:p w14:paraId="7A86B171" w14:textId="77777777" w:rsidR="0003581F" w:rsidRDefault="006614B3" w:rsidP="00183B48">
      <w:pPr>
        <w:pStyle w:val="Corpotesto"/>
        <w:ind w:right="47"/>
        <w:jc w:val="center"/>
      </w:pPr>
      <w:r>
        <w:t>OMISSIS</w:t>
      </w:r>
      <w:r w:rsidR="0093113E">
        <w:t xml:space="preserve"> </w:t>
      </w:r>
    </w:p>
    <w:p w14:paraId="3FB167AD" w14:textId="1038CC1E" w:rsidR="0003581F" w:rsidRPr="00183B48" w:rsidRDefault="00061A5F" w:rsidP="009E5AA0">
      <w:pPr>
        <w:pStyle w:val="Titolo1"/>
        <w:jc w:val="both"/>
      </w:pPr>
      <w:r>
        <w:rPr>
          <w:b w:val="0"/>
        </w:rPr>
        <w:t>…</w:t>
      </w:r>
      <w:r w:rsidR="002051B4">
        <w:t>Monitoraggio</w:t>
      </w:r>
      <w:r w:rsidR="00A62FF3">
        <w:t xml:space="preserve"> annuale </w:t>
      </w:r>
      <w:r w:rsidR="002051B4">
        <w:t>S</w:t>
      </w:r>
      <w:r w:rsidR="006614B3" w:rsidRPr="00183B48">
        <w:t xml:space="preserve">pin </w:t>
      </w:r>
      <w:r w:rsidR="002051B4">
        <w:t>O</w:t>
      </w:r>
      <w:r w:rsidR="006614B3" w:rsidRPr="00183B48">
        <w:t>ff</w:t>
      </w:r>
    </w:p>
    <w:p w14:paraId="25768642" w14:textId="77777777" w:rsidR="000F05C7" w:rsidRDefault="000F05C7" w:rsidP="002B0B43">
      <w:pPr>
        <w:ind w:right="210"/>
        <w:jc w:val="both"/>
        <w:rPr>
          <w:sz w:val="24"/>
          <w:szCs w:val="24"/>
        </w:rPr>
      </w:pPr>
    </w:p>
    <w:p w14:paraId="0F707FD5" w14:textId="62EC3B05" w:rsidR="0003581F" w:rsidRDefault="00B11EDD" w:rsidP="00806ED4">
      <w:pPr>
        <w:ind w:right="89" w:firstLine="720"/>
        <w:jc w:val="both"/>
        <w:rPr>
          <w:sz w:val="24"/>
          <w:szCs w:val="24"/>
        </w:rPr>
      </w:pPr>
      <w:r w:rsidRPr="00B11EDD">
        <w:rPr>
          <w:sz w:val="24"/>
          <w:szCs w:val="24"/>
        </w:rPr>
        <w:t>Il Direttore</w:t>
      </w:r>
      <w:r w:rsidR="000F05C7">
        <w:rPr>
          <w:sz w:val="24"/>
          <w:szCs w:val="24"/>
        </w:rPr>
        <w:t xml:space="preserve"> </w:t>
      </w:r>
      <w:proofErr w:type="spellStart"/>
      <w:r w:rsidR="000F05C7">
        <w:rPr>
          <w:sz w:val="24"/>
          <w:szCs w:val="24"/>
        </w:rPr>
        <w:t>informa</w:t>
      </w:r>
      <w:proofErr w:type="spellEnd"/>
      <w:r w:rsidR="000F05C7">
        <w:rPr>
          <w:sz w:val="24"/>
          <w:szCs w:val="24"/>
        </w:rPr>
        <w:t xml:space="preserve"> che è</w:t>
      </w:r>
      <w:r w:rsidR="000F05C7">
        <w:rPr>
          <w:sz w:val="23"/>
          <w:szCs w:val="23"/>
        </w:rPr>
        <w:t xml:space="preserve"> pervenut</w:t>
      </w:r>
      <w:r w:rsidR="002051B4">
        <w:rPr>
          <w:sz w:val="23"/>
          <w:szCs w:val="23"/>
        </w:rPr>
        <w:t>a</w:t>
      </w:r>
      <w:r w:rsidR="000F05C7">
        <w:rPr>
          <w:sz w:val="23"/>
          <w:szCs w:val="23"/>
        </w:rPr>
        <w:t xml:space="preserve"> </w:t>
      </w:r>
      <w:r w:rsidR="005F1778">
        <w:rPr>
          <w:sz w:val="23"/>
          <w:szCs w:val="23"/>
        </w:rPr>
        <w:t xml:space="preserve">da parte </w:t>
      </w:r>
      <w:r w:rsidR="000F05C7">
        <w:rPr>
          <w:sz w:val="23"/>
          <w:szCs w:val="23"/>
        </w:rPr>
        <w:t xml:space="preserve">dall’Ufficio Terza Missione e Trasferimento Tecnologico la nota Prot._______ del __/__/____ </w:t>
      </w:r>
      <w:r w:rsidR="002051B4">
        <w:rPr>
          <w:sz w:val="23"/>
          <w:szCs w:val="23"/>
        </w:rPr>
        <w:t xml:space="preserve">avente </w:t>
      </w:r>
      <w:proofErr w:type="spellStart"/>
      <w:r w:rsidR="002051B4">
        <w:rPr>
          <w:sz w:val="23"/>
          <w:szCs w:val="23"/>
        </w:rPr>
        <w:t>ad</w:t>
      </w:r>
      <w:proofErr w:type="spellEnd"/>
      <w:r w:rsidR="002051B4">
        <w:rPr>
          <w:sz w:val="23"/>
          <w:szCs w:val="23"/>
        </w:rPr>
        <w:t xml:space="preserve"> oggetto la richiesta </w:t>
      </w:r>
      <w:proofErr w:type="spellStart"/>
      <w:r w:rsidR="002051B4">
        <w:rPr>
          <w:sz w:val="23"/>
          <w:szCs w:val="23"/>
        </w:rPr>
        <w:t>dati</w:t>
      </w:r>
      <w:proofErr w:type="spellEnd"/>
      <w:r w:rsidR="002051B4">
        <w:rPr>
          <w:sz w:val="23"/>
          <w:szCs w:val="23"/>
        </w:rPr>
        <w:t xml:space="preserve"> per attività di monitoraggio dello Spin Off denominato ___________________. Il Direttore </w:t>
      </w:r>
      <w:proofErr w:type="spellStart"/>
      <w:r w:rsidR="002051B4">
        <w:rPr>
          <w:sz w:val="23"/>
          <w:szCs w:val="23"/>
        </w:rPr>
        <w:t>chiarisce</w:t>
      </w:r>
      <w:proofErr w:type="spellEnd"/>
      <w:r w:rsidR="002051B4">
        <w:rPr>
          <w:sz w:val="23"/>
          <w:szCs w:val="23"/>
        </w:rPr>
        <w:t xml:space="preserve"> altresì</w:t>
      </w:r>
      <w:r w:rsidRPr="00B11EDD">
        <w:rPr>
          <w:sz w:val="24"/>
          <w:szCs w:val="24"/>
        </w:rPr>
        <w:t xml:space="preserve">, che il Consiglio è chiamato </w:t>
      </w:r>
      <w:proofErr w:type="spellStart"/>
      <w:r w:rsidRPr="00B11EDD">
        <w:rPr>
          <w:sz w:val="24"/>
          <w:szCs w:val="24"/>
        </w:rPr>
        <w:t>ad</w:t>
      </w:r>
      <w:proofErr w:type="spellEnd"/>
      <w:r w:rsidRPr="00B11EDD">
        <w:rPr>
          <w:sz w:val="24"/>
          <w:szCs w:val="24"/>
        </w:rPr>
        <w:t xml:space="preserve"> esprimere parere in merito al </w:t>
      </w:r>
      <w:proofErr w:type="spellStart"/>
      <w:r w:rsidRPr="00B11EDD">
        <w:rPr>
          <w:sz w:val="24"/>
          <w:szCs w:val="24"/>
        </w:rPr>
        <w:t>perdurare</w:t>
      </w:r>
      <w:proofErr w:type="spellEnd"/>
      <w:r w:rsidRPr="00B11EDD">
        <w:rPr>
          <w:sz w:val="24"/>
          <w:szCs w:val="24"/>
        </w:rPr>
        <w:t xml:space="preserve"> </w:t>
      </w:r>
      <w:proofErr w:type="spellStart"/>
      <w:r w:rsidRPr="00B11EDD">
        <w:rPr>
          <w:sz w:val="24"/>
          <w:szCs w:val="24"/>
        </w:rPr>
        <w:t>dell’inesistenza</w:t>
      </w:r>
      <w:proofErr w:type="spellEnd"/>
      <w:r w:rsidRPr="00B11EDD">
        <w:rPr>
          <w:sz w:val="24"/>
          <w:szCs w:val="24"/>
        </w:rPr>
        <w:t xml:space="preserve"> di eventuali conflitti di interesse fra il prodotto/processo</w:t>
      </w:r>
      <w:r w:rsidR="002051B4">
        <w:rPr>
          <w:sz w:val="24"/>
          <w:szCs w:val="24"/>
        </w:rPr>
        <w:t>/servizio</w:t>
      </w:r>
      <w:r w:rsidRPr="00B11EDD">
        <w:rPr>
          <w:sz w:val="24"/>
          <w:szCs w:val="24"/>
        </w:rPr>
        <w:t xml:space="preserve"> obiettivo dello Spin Off e l’attività istituzionale del Dipartimento relativa alla formazione e alla ricerca, nonché l’eventuale attività di consulenza e ricerca svolta in conto terzi secondo quanto stabilito dall’art.6 comma 9 lett. e) del Regolamento di Ateneo per la costituzione di Spin Off e la partecipazione del personale universitario alle attività dello stesso.</w:t>
      </w:r>
      <w:r>
        <w:rPr>
          <w:sz w:val="24"/>
          <w:szCs w:val="24"/>
        </w:rPr>
        <w:t xml:space="preserve"> </w:t>
      </w:r>
    </w:p>
    <w:p w14:paraId="1BA11984" w14:textId="77777777" w:rsidR="005F1778" w:rsidRPr="00183B48" w:rsidRDefault="005F1778" w:rsidP="005F1778">
      <w:pPr>
        <w:ind w:right="89"/>
        <w:jc w:val="both"/>
        <w:rPr>
          <w:sz w:val="24"/>
          <w:szCs w:val="24"/>
        </w:rPr>
      </w:pPr>
    </w:p>
    <w:p w14:paraId="4E9A1F92" w14:textId="64B3415C" w:rsidR="00B11EDD" w:rsidRDefault="00B11EDD" w:rsidP="005F1778">
      <w:pPr>
        <w:pStyle w:val="Corpotesto"/>
        <w:spacing w:before="1" w:line="276" w:lineRule="auto"/>
        <w:ind w:right="89"/>
        <w:jc w:val="both"/>
      </w:pPr>
      <w:r>
        <w:t xml:space="preserve">Il Direttore, dopo aver verificato che non ci sono iscritti a </w:t>
      </w:r>
      <w:proofErr w:type="spellStart"/>
      <w:r>
        <w:t>parlare</w:t>
      </w:r>
      <w:proofErr w:type="spellEnd"/>
      <w:r>
        <w:t xml:space="preserve"> in merito allo Spin Off </w:t>
      </w:r>
      <w:r w:rsidR="000F05C7">
        <w:t xml:space="preserve"> ___________</w:t>
      </w:r>
      <w:r>
        <w:t xml:space="preserve">, pone in </w:t>
      </w:r>
      <w:proofErr w:type="spellStart"/>
      <w:r>
        <w:t>votazione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delibera: </w:t>
      </w:r>
    </w:p>
    <w:p w14:paraId="09B9FE55" w14:textId="3CCE06ED" w:rsidR="00B11EDD" w:rsidRDefault="00B11EDD" w:rsidP="005F1778">
      <w:pPr>
        <w:pStyle w:val="Corpotesto"/>
        <w:numPr>
          <w:ilvl w:val="0"/>
          <w:numId w:val="7"/>
        </w:numPr>
        <w:spacing w:before="1" w:line="276" w:lineRule="auto"/>
        <w:ind w:left="709" w:right="89" w:hanging="425"/>
        <w:jc w:val="both"/>
      </w:pPr>
      <w:r>
        <w:t xml:space="preserve">Riconoscimento </w:t>
      </w:r>
      <w:proofErr w:type="spellStart"/>
      <w:r>
        <w:t>dell’inesistenza</w:t>
      </w:r>
      <w:proofErr w:type="spellEnd"/>
      <w:r>
        <w:t xml:space="preserve"> del conflitto d’interesse fra il prodotto/processo/servizio obiettivo dello</w:t>
      </w:r>
      <w:r w:rsidR="005F1778">
        <w:t xml:space="preserve"> </w:t>
      </w:r>
      <w:r>
        <w:t>Spin off e l'</w:t>
      </w:r>
      <w:r w:rsidR="005F1778">
        <w:t xml:space="preserve"> </w:t>
      </w:r>
      <w:r>
        <w:t xml:space="preserve">attività propria del Dipartimento relativa sia alla formazione, sia alla ricerca, sia </w:t>
      </w:r>
      <w:proofErr w:type="spellStart"/>
      <w:r>
        <w:t>allaconsulenza</w:t>
      </w:r>
      <w:proofErr w:type="spellEnd"/>
      <w:r>
        <w:t>, anche svolta in conto terzi (art. 4 comma 3 lettera c del citato Regolamento).</w:t>
      </w:r>
    </w:p>
    <w:p w14:paraId="3F5EBD19" w14:textId="77777777" w:rsidR="00B11EDD" w:rsidRDefault="00B11EDD" w:rsidP="005F1778">
      <w:pPr>
        <w:pStyle w:val="Corpotesto"/>
        <w:spacing w:before="1" w:line="276" w:lineRule="auto"/>
        <w:ind w:right="89"/>
        <w:jc w:val="both"/>
      </w:pPr>
    </w:p>
    <w:p w14:paraId="30894718" w14:textId="46B71D62" w:rsidR="00B11EDD" w:rsidRDefault="00B11EDD" w:rsidP="005F1778">
      <w:pPr>
        <w:pStyle w:val="Corpotesto"/>
        <w:spacing w:before="1" w:line="276" w:lineRule="auto"/>
        <w:ind w:right="89"/>
        <w:jc w:val="both"/>
      </w:pPr>
      <w:r>
        <w:t xml:space="preserve">Il Consiglio </w:t>
      </w:r>
      <w:proofErr w:type="spellStart"/>
      <w:r>
        <w:t>approva</w:t>
      </w:r>
      <w:proofErr w:type="spellEnd"/>
      <w:r>
        <w:t xml:space="preserve"> all'unanimità. </w:t>
      </w:r>
    </w:p>
    <w:p w14:paraId="79EF1B5B" w14:textId="77777777" w:rsidR="000F05C7" w:rsidRDefault="000F05C7" w:rsidP="005F1778">
      <w:pPr>
        <w:pStyle w:val="Corpotesto"/>
        <w:spacing w:before="1" w:line="276" w:lineRule="auto"/>
        <w:ind w:right="89"/>
        <w:jc w:val="both"/>
      </w:pPr>
    </w:p>
    <w:p w14:paraId="70E671BC" w14:textId="77777777" w:rsidR="001F5ACF" w:rsidRPr="00183B48" w:rsidRDefault="001F5ACF" w:rsidP="001F5ACF">
      <w:pPr>
        <w:pStyle w:val="Corpotesto"/>
        <w:spacing w:before="1" w:line="276" w:lineRule="auto"/>
        <w:ind w:right="89"/>
        <w:jc w:val="both"/>
      </w:pPr>
      <w:r>
        <w:t xml:space="preserve">Il Direttore, </w:t>
      </w:r>
      <w:proofErr w:type="spellStart"/>
      <w:r>
        <w:t>viste</w:t>
      </w:r>
      <w:proofErr w:type="spellEnd"/>
      <w:r>
        <w:t xml:space="preserve"> le dichiarazioni rese ai sensi dall'art. 4 comma 3 lettera h del citato Regolamento, </w:t>
      </w:r>
      <w:proofErr w:type="spellStart"/>
      <w:r>
        <w:t>attesta</w:t>
      </w:r>
      <w:proofErr w:type="spellEnd"/>
      <w:r>
        <w:t xml:space="preserve"> inoltre la compatibilità dello svolgimento delle attività previste a favore dello Spin off da parte dei </w:t>
      </w:r>
      <w:proofErr w:type="spellStart"/>
      <w:r>
        <w:t>Proff</w:t>
      </w:r>
      <w:proofErr w:type="spellEnd"/>
      <w:r>
        <w:t>. _____________________________________________________________ con il regolare e diligente svolgimento delle funzioni legate al rapporto di lavoro con l'Università.</w:t>
      </w:r>
    </w:p>
    <w:p w14:paraId="5DAB6C7B" w14:textId="24619482" w:rsidR="002B0B43" w:rsidRPr="00183B48" w:rsidRDefault="002B0B43" w:rsidP="005F1778">
      <w:pPr>
        <w:pStyle w:val="Corpotesto"/>
        <w:spacing w:before="1" w:line="276" w:lineRule="auto"/>
        <w:ind w:right="89"/>
        <w:jc w:val="both"/>
      </w:pPr>
    </w:p>
    <w:p w14:paraId="02EB378F" w14:textId="77777777" w:rsidR="00183B48" w:rsidRPr="00183B48" w:rsidRDefault="00183B48" w:rsidP="00183B48">
      <w:pPr>
        <w:pStyle w:val="Paragrafoelenco"/>
        <w:tabs>
          <w:tab w:val="left" w:pos="313"/>
        </w:tabs>
        <w:ind w:left="720" w:right="290"/>
        <w:jc w:val="both"/>
        <w:rPr>
          <w:sz w:val="24"/>
          <w:szCs w:val="24"/>
        </w:rPr>
      </w:pPr>
    </w:p>
    <w:p w14:paraId="08147D1B" w14:textId="77777777" w:rsidR="000F05C7" w:rsidRPr="00183B48" w:rsidRDefault="000F05C7" w:rsidP="000F05C7">
      <w:pPr>
        <w:pStyle w:val="Paragrafoelenco"/>
        <w:tabs>
          <w:tab w:val="left" w:pos="313"/>
        </w:tabs>
        <w:ind w:left="0" w:right="290"/>
        <w:jc w:val="both"/>
        <w:rPr>
          <w:spacing w:val="-7"/>
          <w:sz w:val="24"/>
          <w:szCs w:val="24"/>
        </w:rPr>
      </w:pPr>
      <w:r w:rsidRPr="00183B48">
        <w:rPr>
          <w:spacing w:val="-7"/>
          <w:sz w:val="24"/>
          <w:szCs w:val="24"/>
        </w:rPr>
        <w:t xml:space="preserve">Il Consiglio </w:t>
      </w:r>
      <w:proofErr w:type="spellStart"/>
      <w:r w:rsidRPr="00183B48">
        <w:rPr>
          <w:spacing w:val="-7"/>
          <w:sz w:val="24"/>
          <w:szCs w:val="24"/>
        </w:rPr>
        <w:t>prende</w:t>
      </w:r>
      <w:proofErr w:type="spellEnd"/>
      <w:r w:rsidRPr="00183B48">
        <w:rPr>
          <w:spacing w:val="-7"/>
          <w:sz w:val="24"/>
          <w:szCs w:val="24"/>
        </w:rPr>
        <w:t xml:space="preserve"> atto.</w:t>
      </w:r>
    </w:p>
    <w:p w14:paraId="6A05A809" w14:textId="77777777" w:rsidR="00BB7131" w:rsidRPr="00183B48" w:rsidRDefault="00BB7131" w:rsidP="002B0B43">
      <w:pPr>
        <w:pStyle w:val="Paragrafoelenco"/>
        <w:tabs>
          <w:tab w:val="left" w:pos="313"/>
        </w:tabs>
        <w:ind w:left="0" w:right="290"/>
        <w:jc w:val="both"/>
        <w:rPr>
          <w:sz w:val="24"/>
          <w:szCs w:val="24"/>
        </w:rPr>
      </w:pPr>
    </w:p>
    <w:p w14:paraId="0E79B48F" w14:textId="77777777" w:rsidR="0003581F" w:rsidRPr="00183B48" w:rsidRDefault="006614B3" w:rsidP="002B0B43">
      <w:pPr>
        <w:pStyle w:val="Corpotesto"/>
        <w:spacing w:before="3"/>
        <w:jc w:val="both"/>
      </w:pPr>
      <w:r w:rsidRPr="00183B48">
        <w:t xml:space="preserve">La parte del verbale è </w:t>
      </w:r>
      <w:proofErr w:type="spellStart"/>
      <w:r w:rsidRPr="00183B48">
        <w:t>letta</w:t>
      </w:r>
      <w:proofErr w:type="spellEnd"/>
      <w:r w:rsidRPr="00183B48">
        <w:t xml:space="preserve"> e approvata seduta </w:t>
      </w:r>
      <w:proofErr w:type="spellStart"/>
      <w:r w:rsidRPr="00183B48">
        <w:t>stante</w:t>
      </w:r>
      <w:proofErr w:type="spellEnd"/>
      <w:r w:rsidRPr="00183B48">
        <w:t>.</w:t>
      </w:r>
    </w:p>
    <w:p w14:paraId="78C4AA42" w14:textId="77777777" w:rsidR="005F1778" w:rsidRDefault="00183B48" w:rsidP="00183B48">
      <w:pPr>
        <w:pStyle w:val="Corpotesto"/>
        <w:tabs>
          <w:tab w:val="left" w:pos="9781"/>
        </w:tabs>
        <w:spacing w:before="41"/>
        <w:ind w:right="4443"/>
        <w:jc w:val="center"/>
      </w:pPr>
      <w:r>
        <w:t xml:space="preserve">                                                                          </w:t>
      </w:r>
    </w:p>
    <w:p w14:paraId="0D2A7B09" w14:textId="46EC7801" w:rsidR="0003581F" w:rsidRPr="00183B48" w:rsidRDefault="006614B3" w:rsidP="005F1778">
      <w:pPr>
        <w:pStyle w:val="Corpotesto"/>
        <w:tabs>
          <w:tab w:val="left" w:pos="9781"/>
        </w:tabs>
        <w:spacing w:before="41"/>
        <w:ind w:right="89"/>
        <w:jc w:val="center"/>
      </w:pPr>
      <w:r w:rsidRPr="00183B48">
        <w:t>OMISSIS</w:t>
      </w:r>
    </w:p>
    <w:p w14:paraId="72A3D3EC" w14:textId="77777777" w:rsidR="0003581F" w:rsidRPr="00183B48" w:rsidRDefault="0003581F" w:rsidP="002B0B43">
      <w:pPr>
        <w:pStyle w:val="Corpotesto"/>
        <w:jc w:val="both"/>
      </w:pPr>
    </w:p>
    <w:p w14:paraId="0D0B940D" w14:textId="77777777" w:rsidR="0003581F" w:rsidRDefault="0003581F" w:rsidP="002B0B43">
      <w:pPr>
        <w:pStyle w:val="Corpotesto"/>
        <w:jc w:val="both"/>
      </w:pPr>
    </w:p>
    <w:p w14:paraId="0E27B00A" w14:textId="77777777" w:rsidR="0003581F" w:rsidRDefault="0003581F" w:rsidP="002B0B43">
      <w:pPr>
        <w:pStyle w:val="Corpotesto"/>
      </w:pPr>
    </w:p>
    <w:p w14:paraId="60061E4C" w14:textId="77777777" w:rsidR="0003581F" w:rsidRDefault="0003581F" w:rsidP="002B0B43">
      <w:pPr>
        <w:pStyle w:val="Corpotesto"/>
        <w:spacing w:before="1"/>
        <w:jc w:val="both"/>
      </w:pPr>
    </w:p>
    <w:sectPr w:rsidR="0003581F" w:rsidSect="00DA7D37">
      <w:headerReference w:type="default" r:id="rId10"/>
      <w:footerReference w:type="default" r:id="rId11"/>
      <w:pgSz w:w="11910" w:h="16840"/>
      <w:pgMar w:top="960" w:right="1020" w:bottom="1500" w:left="1020" w:header="738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224E" w14:textId="77777777" w:rsidR="00B06FD6" w:rsidRDefault="00B06FD6">
      <w:r>
        <w:separator/>
      </w:r>
    </w:p>
  </w:endnote>
  <w:endnote w:type="continuationSeparator" w:id="0">
    <w:p w14:paraId="6C624D41" w14:textId="77777777" w:rsidR="00B06FD6" w:rsidRDefault="00B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03581F" w:rsidRDefault="00000000">
    <w:pPr>
      <w:pStyle w:val="Corpotesto"/>
      <w:spacing w:line="14" w:lineRule="auto"/>
      <w:rPr>
        <w:sz w:val="20"/>
      </w:rPr>
    </w:pPr>
    <w:r>
      <w:pict w14:anchorId="2CDCCCC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65.7pt;width:126.2pt;height:27.8pt;z-index:-32248;mso-position-horizontal-relative:page;mso-position-vertical-relative:page" filled="f" stroked="f">
          <v:textbox inset="0,0,0,0">
            <w:txbxContent>
              <w:p w14:paraId="4B94D5A5" w14:textId="77777777" w:rsidR="0003581F" w:rsidRDefault="0003581F">
                <w:pPr>
                  <w:pStyle w:val="Corpotesto"/>
                  <w:ind w:left="20" w:right="-2"/>
                </w:pPr>
              </w:p>
            </w:txbxContent>
          </v:textbox>
          <w10:wrap anchorx="page" anchory="page"/>
        </v:shape>
      </w:pict>
    </w:r>
    <w:r>
      <w:pict w14:anchorId="08203ECB">
        <v:shape id="_x0000_s1025" type="#_x0000_t202" style="position:absolute;margin-left:419.8pt;margin-top:765.7pt;width:114.2pt;height:27.8pt;z-index:-32224;mso-position-horizontal-relative:page;mso-position-vertical-relative:page" filled="f" stroked="f">
          <v:textbox inset="0,0,0,0">
            <w:txbxContent>
              <w:p w14:paraId="3DEEC669" w14:textId="77777777" w:rsidR="0003581F" w:rsidRDefault="0003581F" w:rsidP="0093113E">
                <w:pPr>
                  <w:pStyle w:val="Corpotes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626A" w14:textId="77777777" w:rsidR="00B06FD6" w:rsidRDefault="00B06FD6">
      <w:r>
        <w:separator/>
      </w:r>
    </w:p>
  </w:footnote>
  <w:footnote w:type="continuationSeparator" w:id="0">
    <w:p w14:paraId="3CD8F0DE" w14:textId="77777777" w:rsidR="00B06FD6" w:rsidRDefault="00B0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03581F" w:rsidRDefault="0003581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DC3"/>
    <w:multiLevelType w:val="hybridMultilevel"/>
    <w:tmpl w:val="A17A3F38"/>
    <w:lvl w:ilvl="0" w:tplc="BCE06014">
      <w:start w:val="1"/>
      <w:numFmt w:val="decimal"/>
      <w:lvlText w:val="%1)"/>
      <w:lvlJc w:val="left"/>
      <w:pPr>
        <w:ind w:left="232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E400E7A">
      <w:start w:val="1"/>
      <w:numFmt w:val="bullet"/>
      <w:lvlText w:val="•"/>
      <w:lvlJc w:val="left"/>
      <w:pPr>
        <w:ind w:left="1224" w:hanging="260"/>
      </w:pPr>
      <w:rPr>
        <w:rFonts w:hint="default"/>
      </w:rPr>
    </w:lvl>
    <w:lvl w:ilvl="2" w:tplc="C638C77A">
      <w:start w:val="1"/>
      <w:numFmt w:val="bullet"/>
      <w:lvlText w:val="•"/>
      <w:lvlJc w:val="left"/>
      <w:pPr>
        <w:ind w:left="2209" w:hanging="260"/>
      </w:pPr>
      <w:rPr>
        <w:rFonts w:hint="default"/>
      </w:rPr>
    </w:lvl>
    <w:lvl w:ilvl="3" w:tplc="08C6D246">
      <w:start w:val="1"/>
      <w:numFmt w:val="bullet"/>
      <w:lvlText w:val="•"/>
      <w:lvlJc w:val="left"/>
      <w:pPr>
        <w:ind w:left="3193" w:hanging="260"/>
      </w:pPr>
      <w:rPr>
        <w:rFonts w:hint="default"/>
      </w:rPr>
    </w:lvl>
    <w:lvl w:ilvl="4" w:tplc="5A1415D8">
      <w:start w:val="1"/>
      <w:numFmt w:val="bullet"/>
      <w:lvlText w:val="•"/>
      <w:lvlJc w:val="left"/>
      <w:pPr>
        <w:ind w:left="4178" w:hanging="260"/>
      </w:pPr>
      <w:rPr>
        <w:rFonts w:hint="default"/>
      </w:rPr>
    </w:lvl>
    <w:lvl w:ilvl="5" w:tplc="8642F638">
      <w:start w:val="1"/>
      <w:numFmt w:val="bullet"/>
      <w:lvlText w:val="•"/>
      <w:lvlJc w:val="left"/>
      <w:pPr>
        <w:ind w:left="5163" w:hanging="260"/>
      </w:pPr>
      <w:rPr>
        <w:rFonts w:hint="default"/>
      </w:rPr>
    </w:lvl>
    <w:lvl w:ilvl="6" w:tplc="87EAAADE">
      <w:start w:val="1"/>
      <w:numFmt w:val="bullet"/>
      <w:lvlText w:val="•"/>
      <w:lvlJc w:val="left"/>
      <w:pPr>
        <w:ind w:left="6147" w:hanging="260"/>
      </w:pPr>
      <w:rPr>
        <w:rFonts w:hint="default"/>
      </w:rPr>
    </w:lvl>
    <w:lvl w:ilvl="7" w:tplc="B4B623D6">
      <w:start w:val="1"/>
      <w:numFmt w:val="bullet"/>
      <w:lvlText w:val="•"/>
      <w:lvlJc w:val="left"/>
      <w:pPr>
        <w:ind w:left="7132" w:hanging="260"/>
      </w:pPr>
      <w:rPr>
        <w:rFonts w:hint="default"/>
      </w:rPr>
    </w:lvl>
    <w:lvl w:ilvl="8" w:tplc="500EAF76">
      <w:start w:val="1"/>
      <w:numFmt w:val="bullet"/>
      <w:lvlText w:val="•"/>
      <w:lvlJc w:val="left"/>
      <w:pPr>
        <w:ind w:left="8117" w:hanging="260"/>
      </w:pPr>
      <w:rPr>
        <w:rFonts w:hint="default"/>
      </w:rPr>
    </w:lvl>
  </w:abstractNum>
  <w:abstractNum w:abstractNumId="1" w15:restartNumberingAfterBreak="0">
    <w:nsid w:val="197C67EB"/>
    <w:multiLevelType w:val="hybridMultilevel"/>
    <w:tmpl w:val="D7C40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B22C5"/>
    <w:multiLevelType w:val="hybridMultilevel"/>
    <w:tmpl w:val="44A6F142"/>
    <w:lvl w:ilvl="0" w:tplc="1B223B2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3A842131"/>
    <w:multiLevelType w:val="hybridMultilevel"/>
    <w:tmpl w:val="FBFA50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8F1"/>
    <w:multiLevelType w:val="hybridMultilevel"/>
    <w:tmpl w:val="664E4FDA"/>
    <w:lvl w:ilvl="0" w:tplc="D12E7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6184E"/>
    <w:multiLevelType w:val="hybridMultilevel"/>
    <w:tmpl w:val="30DE10B8"/>
    <w:lvl w:ilvl="0" w:tplc="D03E994C">
      <w:start w:val="1"/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93DAAA26">
      <w:start w:val="1"/>
      <w:numFmt w:val="bullet"/>
      <w:lvlText w:val="•"/>
      <w:lvlJc w:val="left"/>
      <w:pPr>
        <w:ind w:left="1094" w:hanging="200"/>
      </w:pPr>
      <w:rPr>
        <w:rFonts w:hint="default"/>
      </w:rPr>
    </w:lvl>
    <w:lvl w:ilvl="2" w:tplc="E75EA1CC">
      <w:start w:val="1"/>
      <w:numFmt w:val="bullet"/>
      <w:lvlText w:val="•"/>
      <w:lvlJc w:val="left"/>
      <w:pPr>
        <w:ind w:left="2069" w:hanging="200"/>
      </w:pPr>
      <w:rPr>
        <w:rFonts w:hint="default"/>
      </w:rPr>
    </w:lvl>
    <w:lvl w:ilvl="3" w:tplc="79D2078A">
      <w:start w:val="1"/>
      <w:numFmt w:val="bullet"/>
      <w:lvlText w:val="•"/>
      <w:lvlJc w:val="left"/>
      <w:pPr>
        <w:ind w:left="3043" w:hanging="200"/>
      </w:pPr>
      <w:rPr>
        <w:rFonts w:hint="default"/>
      </w:rPr>
    </w:lvl>
    <w:lvl w:ilvl="4" w:tplc="BC84BA78">
      <w:start w:val="1"/>
      <w:numFmt w:val="bullet"/>
      <w:lvlText w:val="•"/>
      <w:lvlJc w:val="left"/>
      <w:pPr>
        <w:ind w:left="4018" w:hanging="200"/>
      </w:pPr>
      <w:rPr>
        <w:rFonts w:hint="default"/>
      </w:rPr>
    </w:lvl>
    <w:lvl w:ilvl="5" w:tplc="002C09FC">
      <w:start w:val="1"/>
      <w:numFmt w:val="bullet"/>
      <w:lvlText w:val="•"/>
      <w:lvlJc w:val="left"/>
      <w:pPr>
        <w:ind w:left="4993" w:hanging="200"/>
      </w:pPr>
      <w:rPr>
        <w:rFonts w:hint="default"/>
      </w:rPr>
    </w:lvl>
    <w:lvl w:ilvl="6" w:tplc="586699DE">
      <w:start w:val="1"/>
      <w:numFmt w:val="bullet"/>
      <w:lvlText w:val="•"/>
      <w:lvlJc w:val="left"/>
      <w:pPr>
        <w:ind w:left="5967" w:hanging="200"/>
      </w:pPr>
      <w:rPr>
        <w:rFonts w:hint="default"/>
      </w:rPr>
    </w:lvl>
    <w:lvl w:ilvl="7" w:tplc="49A6EC7A">
      <w:start w:val="1"/>
      <w:numFmt w:val="bullet"/>
      <w:lvlText w:val="•"/>
      <w:lvlJc w:val="left"/>
      <w:pPr>
        <w:ind w:left="6942" w:hanging="200"/>
      </w:pPr>
      <w:rPr>
        <w:rFonts w:hint="default"/>
      </w:rPr>
    </w:lvl>
    <w:lvl w:ilvl="8" w:tplc="9F2246AE">
      <w:start w:val="1"/>
      <w:numFmt w:val="bullet"/>
      <w:lvlText w:val="•"/>
      <w:lvlJc w:val="left"/>
      <w:pPr>
        <w:ind w:left="7917" w:hanging="200"/>
      </w:pPr>
      <w:rPr>
        <w:rFonts w:hint="default"/>
      </w:rPr>
    </w:lvl>
  </w:abstractNum>
  <w:abstractNum w:abstractNumId="6" w15:restartNumberingAfterBreak="0">
    <w:nsid w:val="7AA97B6A"/>
    <w:multiLevelType w:val="hybridMultilevel"/>
    <w:tmpl w:val="44A6F142"/>
    <w:lvl w:ilvl="0" w:tplc="1B223B2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801679598">
    <w:abstractNumId w:val="5"/>
  </w:num>
  <w:num w:numId="2" w16cid:durableId="1544946230">
    <w:abstractNumId w:val="0"/>
  </w:num>
  <w:num w:numId="3" w16cid:durableId="1619412168">
    <w:abstractNumId w:val="6"/>
  </w:num>
  <w:num w:numId="4" w16cid:durableId="301085236">
    <w:abstractNumId w:val="2"/>
  </w:num>
  <w:num w:numId="5" w16cid:durableId="928973485">
    <w:abstractNumId w:val="3"/>
  </w:num>
  <w:num w:numId="6" w16cid:durableId="1051461849">
    <w:abstractNumId w:val="1"/>
  </w:num>
  <w:num w:numId="7" w16cid:durableId="1710571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81F"/>
    <w:rsid w:val="0003581F"/>
    <w:rsid w:val="00061A5F"/>
    <w:rsid w:val="000F05C7"/>
    <w:rsid w:val="00183B48"/>
    <w:rsid w:val="001F5ACF"/>
    <w:rsid w:val="002051B4"/>
    <w:rsid w:val="002A1817"/>
    <w:rsid w:val="002B0B43"/>
    <w:rsid w:val="002C2ED8"/>
    <w:rsid w:val="002F2822"/>
    <w:rsid w:val="005F1778"/>
    <w:rsid w:val="00625193"/>
    <w:rsid w:val="006614B3"/>
    <w:rsid w:val="006A7365"/>
    <w:rsid w:val="007934E1"/>
    <w:rsid w:val="00806ED4"/>
    <w:rsid w:val="00911C01"/>
    <w:rsid w:val="0093113E"/>
    <w:rsid w:val="009E5AA0"/>
    <w:rsid w:val="00A62FF3"/>
    <w:rsid w:val="00AC0E28"/>
    <w:rsid w:val="00B06FD6"/>
    <w:rsid w:val="00B11EDD"/>
    <w:rsid w:val="00BB7131"/>
    <w:rsid w:val="00C51221"/>
    <w:rsid w:val="00CA12D2"/>
    <w:rsid w:val="00CB21E6"/>
    <w:rsid w:val="00D402D9"/>
    <w:rsid w:val="00D76A0C"/>
    <w:rsid w:val="00DA7D37"/>
    <w:rsid w:val="00E747BA"/>
    <w:rsid w:val="00F54636"/>
    <w:rsid w:val="00F80AD3"/>
    <w:rsid w:val="05FCCE25"/>
    <w:rsid w:val="1D0E8FC9"/>
    <w:rsid w:val="1F72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2274F"/>
  <w15:docId w15:val="{8AF30E8A-D5A5-4089-8523-43DCB5A5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A7D37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DA7D37"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A7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A7D3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A7D37"/>
    <w:pPr>
      <w:ind w:left="492"/>
    </w:pPr>
  </w:style>
  <w:style w:type="paragraph" w:customStyle="1" w:styleId="TableParagraph">
    <w:name w:val="Table Paragraph"/>
    <w:basedOn w:val="Normale"/>
    <w:uiPriority w:val="1"/>
    <w:qFormat/>
    <w:rsid w:val="00DA7D37"/>
    <w:pPr>
      <w:spacing w:before="112"/>
      <w:ind w:left="64"/>
    </w:pPr>
  </w:style>
  <w:style w:type="paragraph" w:styleId="Intestazione">
    <w:name w:val="header"/>
    <w:basedOn w:val="Normale"/>
    <w:link w:val="IntestazioneCarattere"/>
    <w:uiPriority w:val="99"/>
    <w:unhideWhenUsed/>
    <w:rsid w:val="009311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13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11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1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47B43FF154942B72B4E049E7A8AC5" ma:contentTypeVersion="2" ma:contentTypeDescription="Create a new document." ma:contentTypeScope="" ma:versionID="0ea54faac7c4cf850e2b0f1b89867998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2fd8a5742b421478e4655d29ce38610d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1C86B2-4307-45FC-B7E2-9437E4371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F91AA6-2B26-45EA-B817-810E0BF24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BE274-4A56-4A98-B1C7-823594704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ARCANGELO BARBATO</cp:lastModifiedBy>
  <cp:revision>10</cp:revision>
  <dcterms:created xsi:type="dcterms:W3CDTF">2020-04-22T07:30:00Z</dcterms:created>
  <dcterms:modified xsi:type="dcterms:W3CDTF">2022-07-13T09:09:00Z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2020-04-09T00:00:00Z</vt:filetime>
  </property>
  <property fmtid="{D5CDD505-2E9C-101B-9397-08002B2CF9AE}" pid="5" name="ContentTypeId">
    <vt:lpwstr>0x01010084C47B43FF154942B72B4E049E7A8AC5</vt:lpwstr>
  </property>
</Properties>
</file>