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0CA7" w14:textId="6F701C09" w:rsidR="008042F8" w:rsidRPr="008B0B4F" w:rsidRDefault="00BE65C6" w:rsidP="00BE6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t>CONVENZIONE</w:t>
      </w:r>
    </w:p>
    <w:p w14:paraId="3AF07F67" w14:textId="768B058D" w:rsidR="00BE65C6" w:rsidRPr="008B0B4F" w:rsidRDefault="00BE65C6" w:rsidP="00BE6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Nell’anno ____ il giorno ____ del mese di ______</w:t>
      </w:r>
    </w:p>
    <w:p w14:paraId="4E60DDE5" w14:textId="752D74C7" w:rsidR="00BE65C6" w:rsidRPr="008B0B4F" w:rsidRDefault="00BE65C6" w:rsidP="00BE65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5E748" w14:textId="615E273C" w:rsidR="00BE65C6" w:rsidRPr="008B0B4F" w:rsidRDefault="00BE65C6" w:rsidP="00BE6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t>TRA</w:t>
      </w:r>
    </w:p>
    <w:p w14:paraId="741418A9" w14:textId="3DDB1FC7" w:rsidR="00BE65C6" w:rsidRPr="008B0B4F" w:rsidRDefault="00BE65C6" w:rsidP="00BE65C6">
      <w:pPr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 xml:space="preserve">Il Dipartimento </w:t>
      </w:r>
      <w:r w:rsidR="005E2CCE">
        <w:rPr>
          <w:rFonts w:ascii="Times New Roman" w:hAnsi="Times New Roman" w:cs="Times New Roman"/>
          <w:sz w:val="24"/>
          <w:szCs w:val="24"/>
        </w:rPr>
        <w:t>_____________________</w:t>
      </w:r>
      <w:r w:rsidRPr="008B0B4F">
        <w:rPr>
          <w:rFonts w:ascii="Times New Roman" w:hAnsi="Times New Roman" w:cs="Times New Roman"/>
          <w:sz w:val="24"/>
          <w:szCs w:val="24"/>
        </w:rPr>
        <w:t xml:space="preserve"> dell’Università di Napoli Federico II, di seguito denominato “Dipartimento”, sito in via ________________________________________, </w:t>
      </w:r>
      <w:proofErr w:type="spellStart"/>
      <w:r w:rsidRPr="008B0B4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8B0B4F">
        <w:rPr>
          <w:rFonts w:ascii="Times New Roman" w:hAnsi="Times New Roman" w:cs="Times New Roman"/>
          <w:sz w:val="24"/>
          <w:szCs w:val="24"/>
        </w:rPr>
        <w:t xml:space="preserve"> __________ codice fiscale </w:t>
      </w:r>
      <w:r w:rsidR="005E2CCE">
        <w:rPr>
          <w:rFonts w:ascii="Times New Roman" w:hAnsi="Times New Roman" w:cs="Times New Roman"/>
          <w:sz w:val="24"/>
          <w:szCs w:val="24"/>
        </w:rPr>
        <w:t>_________________________</w:t>
      </w:r>
      <w:r w:rsidRPr="008B0B4F">
        <w:rPr>
          <w:rFonts w:ascii="Times New Roman" w:hAnsi="Times New Roman" w:cs="Times New Roman"/>
          <w:sz w:val="24"/>
          <w:szCs w:val="24"/>
        </w:rPr>
        <w:t xml:space="preserve"> in persona del Direttore Prof._________________</w:t>
      </w:r>
    </w:p>
    <w:p w14:paraId="7DE2F522" w14:textId="06E31596" w:rsidR="00BE65C6" w:rsidRPr="008B0B4F" w:rsidRDefault="00BE65C6" w:rsidP="00BE65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FD543" w14:textId="4A5DE468" w:rsidR="00BE65C6" w:rsidRPr="008B0B4F" w:rsidRDefault="00BE65C6" w:rsidP="00BE65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F10577B" w14:textId="5C543BA4" w:rsidR="00BE65C6" w:rsidRPr="008B0B4F" w:rsidRDefault="005E2CCE" w:rsidP="00BE6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Denominazion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Spin Off*</w:t>
      </w:r>
      <w:r w:rsidR="00053208">
        <w:rPr>
          <w:rFonts w:ascii="Times New Roman" w:hAnsi="Times New Roman" w:cs="Times New Roman"/>
          <w:sz w:val="24"/>
          <w:szCs w:val="24"/>
        </w:rPr>
        <w:t xml:space="preserve"> </w:t>
      </w:r>
      <w:r w:rsidR="00BE65C6" w:rsidRPr="008B0B4F">
        <w:rPr>
          <w:rFonts w:ascii="Times New Roman" w:hAnsi="Times New Roman" w:cs="Times New Roman"/>
          <w:sz w:val="24"/>
          <w:szCs w:val="24"/>
        </w:rPr>
        <w:t xml:space="preserve">di seguito denominata “Azienda”, con sede legale in via __________________________________ </w:t>
      </w:r>
      <w:proofErr w:type="spellStart"/>
      <w:r w:rsidR="00BE65C6" w:rsidRPr="008B0B4F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BE65C6" w:rsidRPr="008B0B4F">
        <w:rPr>
          <w:rFonts w:ascii="Times New Roman" w:hAnsi="Times New Roman" w:cs="Times New Roman"/>
          <w:sz w:val="24"/>
          <w:szCs w:val="24"/>
        </w:rPr>
        <w:t xml:space="preserve"> _________, codice fiscale/partita IVA _________________, in persona del suo rappresentante legale Dr.___________</w:t>
      </w:r>
    </w:p>
    <w:p w14:paraId="0A046428" w14:textId="102F4AB7" w:rsidR="00BE65C6" w:rsidRDefault="00BE65C6" w:rsidP="00BE65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20422" w14:textId="77777777" w:rsidR="008B0B4F" w:rsidRPr="008B0B4F" w:rsidRDefault="008B0B4F" w:rsidP="00BE65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10F4C" w14:textId="3B6B1F21" w:rsidR="00BE65C6" w:rsidRPr="008B0B4F" w:rsidRDefault="00BE65C6" w:rsidP="00BE65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Premesso che </w:t>
      </w:r>
    </w:p>
    <w:p w14:paraId="1795FD99" w14:textId="2CAE765B" w:rsidR="00BE65C6" w:rsidRPr="008B0B4F" w:rsidRDefault="00BE65C6" w:rsidP="00BE65C6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 xml:space="preserve">L’Azienda è uno Spin-off non partecipato dell’Università di Napoli Federico II, costituito in data _________. Lo Spin-off è stato approvato dal Consiglio di Amministrazione dell’Università con delibera n._____ nella seduta del __________, previo parere favorevole del Senato Accademico intervenuto con delibera n. </w:t>
      </w:r>
      <w:r w:rsidR="00831AFD" w:rsidRPr="008B0B4F">
        <w:rPr>
          <w:rFonts w:ascii="Times New Roman" w:hAnsi="Times New Roman" w:cs="Times New Roman"/>
          <w:sz w:val="24"/>
          <w:szCs w:val="24"/>
        </w:rPr>
        <w:t>___ del ______;</w:t>
      </w:r>
    </w:p>
    <w:p w14:paraId="565ED4A3" w14:textId="3BFF3E47" w:rsidR="00831AFD" w:rsidRPr="008B0B4F" w:rsidRDefault="00831AFD" w:rsidP="00BE65C6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L’ Azienda è attiva nel settore della ricerca, sviluppo, produzione e commercializzazione di prodotti e servizi nel campo della ________________;</w:t>
      </w:r>
    </w:p>
    <w:p w14:paraId="4D2D0E43" w14:textId="48E004A3" w:rsidR="00831AFD" w:rsidRPr="008B0B4F" w:rsidRDefault="00831AFD" w:rsidP="00BE65C6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Il Dipartimento intende mettere a disposizione dell’Azienda, per facilitare l’avvio e lo sviluppo, le proprie risorse e i servizi autorizzati ai sensi dell’articolo 11.4 del Regolamento di Ateneo in materia di costituzione di Spin-off dell’Università Federico II (DR/2014/3435 del 20.10.2014);</w:t>
      </w:r>
    </w:p>
    <w:p w14:paraId="551EAF84" w14:textId="51D52F5F" w:rsidR="00831AFD" w:rsidRPr="008B0B4F" w:rsidRDefault="00831AFD" w:rsidP="00BE65C6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Le parti intendono regolare a tal fine il loro rapporto di collaborazione sottoscrivendo la presente convenzione, ai sensi dell'articolo 11.4 del Regolamento.</w:t>
      </w:r>
    </w:p>
    <w:p w14:paraId="7A873423" w14:textId="4DDEAAAA" w:rsidR="00831AFD" w:rsidRPr="008B0B4F" w:rsidRDefault="00831AFD" w:rsidP="00831A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62CD2" w14:textId="2E7ADADD" w:rsidR="00831AFD" w:rsidRPr="008B0B4F" w:rsidRDefault="00831AFD" w:rsidP="00831AF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Tutto ciò premesso, si conviene e si stipula quanto segue:</w:t>
      </w:r>
    </w:p>
    <w:p w14:paraId="3A2B0A0E" w14:textId="202D96A7" w:rsidR="00831AFD" w:rsidRPr="008B0B4F" w:rsidRDefault="00831AFD" w:rsidP="00831AF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FF936CC" w14:textId="1098E8C0" w:rsidR="00831AFD" w:rsidRPr="008B0B4F" w:rsidRDefault="00831AFD" w:rsidP="00831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Pr="008B0B4F">
        <w:rPr>
          <w:rFonts w:ascii="Times New Roman" w:hAnsi="Times New Roman" w:cs="Times New Roman"/>
          <w:sz w:val="24"/>
          <w:szCs w:val="24"/>
        </w:rPr>
        <w:t xml:space="preserve"> – Uso di spazi</w:t>
      </w:r>
    </w:p>
    <w:p w14:paraId="5525CF29" w14:textId="4FD6596F" w:rsidR="00831AFD" w:rsidRPr="008B0B4F" w:rsidRDefault="00831AFD" w:rsidP="00831AF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 xml:space="preserve">Il Dipartimento concede all’ Azienda, per la realizzazione delle proprie attività, l’uso </w:t>
      </w:r>
      <w:r w:rsidR="00081B48" w:rsidRPr="008B0B4F">
        <w:rPr>
          <w:rFonts w:ascii="Times New Roman" w:hAnsi="Times New Roman" w:cs="Times New Roman"/>
          <w:sz w:val="24"/>
          <w:szCs w:val="24"/>
        </w:rPr>
        <w:t>condiviso degli</w:t>
      </w:r>
      <w:r w:rsidRPr="008B0B4F">
        <w:rPr>
          <w:rFonts w:ascii="Times New Roman" w:hAnsi="Times New Roman" w:cs="Times New Roman"/>
          <w:sz w:val="24"/>
          <w:szCs w:val="24"/>
        </w:rPr>
        <w:t xml:space="preserve"> spazi situati al ______ piano della palazzina di _________________Come meglio specificati nell’ allegato A e annessa planimetria e assume, in quanto proprietario degli immobili, tutti gli oneri di funzionamento, </w:t>
      </w:r>
      <w:r w:rsidR="009421AD" w:rsidRPr="008B0B4F">
        <w:rPr>
          <w:rFonts w:ascii="Times New Roman" w:hAnsi="Times New Roman" w:cs="Times New Roman"/>
          <w:sz w:val="24"/>
          <w:szCs w:val="24"/>
        </w:rPr>
        <w:t>manutenzione, vigilanza, pulizia, riscaldamento, condizionamento, utenze(telefono, gas, luce, acqua e rete informatica).</w:t>
      </w:r>
    </w:p>
    <w:p w14:paraId="2D26BAFF" w14:textId="5AB23213" w:rsidR="009421AD" w:rsidRPr="008B0B4F" w:rsidRDefault="009421AD" w:rsidP="00831AF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in tali spazi potrà essere ospitata la sede operativa dell'Azienda per lo svolgimento delle proprie attività relative, con personale universitario e/o eventuale personale proprio.</w:t>
      </w:r>
    </w:p>
    <w:p w14:paraId="0137E79C" w14:textId="73B4BC38" w:rsidR="009421AD" w:rsidRPr="008B0B4F" w:rsidRDefault="009421AD" w:rsidP="00942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5944C" w14:textId="2D0C3FF2" w:rsidR="009421AD" w:rsidRPr="008B0B4F" w:rsidRDefault="009421AD" w:rsidP="009421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2 </w:t>
      </w:r>
      <w:r w:rsidRPr="008B0B4F">
        <w:rPr>
          <w:rFonts w:ascii="Times New Roman" w:hAnsi="Times New Roman" w:cs="Times New Roman"/>
          <w:sz w:val="24"/>
          <w:szCs w:val="24"/>
        </w:rPr>
        <w:t>– Uso di attrezzature</w:t>
      </w:r>
    </w:p>
    <w:p w14:paraId="49FDEF25" w14:textId="3F2A3AD4" w:rsidR="009421AD" w:rsidRPr="008B0B4F" w:rsidRDefault="009421AD" w:rsidP="009421AD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 xml:space="preserve">Il Dipartimento consente l'uso condiviso al’ Azienda delle attrezzature individuate nell’ allegato B secondo i </w:t>
      </w:r>
      <w:r w:rsidR="00081B48" w:rsidRPr="008B0B4F">
        <w:rPr>
          <w:rFonts w:ascii="Times New Roman" w:hAnsi="Times New Roman" w:cs="Times New Roman"/>
          <w:sz w:val="24"/>
          <w:szCs w:val="24"/>
        </w:rPr>
        <w:t>tempi,</w:t>
      </w:r>
      <w:r w:rsidRPr="008B0B4F">
        <w:rPr>
          <w:rFonts w:ascii="Times New Roman" w:hAnsi="Times New Roman" w:cs="Times New Roman"/>
          <w:sz w:val="24"/>
          <w:szCs w:val="24"/>
        </w:rPr>
        <w:t xml:space="preserve"> le modalità e i criteri nel medesimo specificati, compatibilmente con le esigenze di utilizzo delle attrezzature stesse da parte dell’ Orto Botanico, il quale mantiene la priorità d'uso e manutenzione. </w:t>
      </w:r>
    </w:p>
    <w:p w14:paraId="218F7695" w14:textId="264CBFB1" w:rsidR="009421AD" w:rsidRPr="008B0B4F" w:rsidRDefault="009421AD" w:rsidP="009421AD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Il Dipartimento Si riserva di modificare in modo insindacabile tempi, modalità U criteri di utilizzo delle attrezzature da parte dell’Azienda, provvedendo a darne comunicazione alla medesima con un preavviso di almeno 60 giorni lavorativi.</w:t>
      </w:r>
    </w:p>
    <w:p w14:paraId="6962B44D" w14:textId="71398BF5" w:rsidR="009421AD" w:rsidRPr="008B0B4F" w:rsidRDefault="009421AD" w:rsidP="00942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B2CFD" w14:textId="6AB17B59" w:rsidR="009421AD" w:rsidRPr="008B0B4F" w:rsidRDefault="009421AD" w:rsidP="009421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t xml:space="preserve">Art. 3 </w:t>
      </w:r>
      <w:r w:rsidRPr="008B0B4F">
        <w:rPr>
          <w:rFonts w:ascii="Times New Roman" w:hAnsi="Times New Roman" w:cs="Times New Roman"/>
          <w:sz w:val="24"/>
          <w:szCs w:val="24"/>
        </w:rPr>
        <w:t>– Corrispettivi</w:t>
      </w:r>
    </w:p>
    <w:p w14:paraId="111AC313" w14:textId="7171BF60" w:rsidR="009421AD" w:rsidRPr="008B0B4F" w:rsidRDefault="009421AD" w:rsidP="00A143C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Per l'utilizzo delle risorse di cui agli articoli precedenti, l’Azienda si impegna a</w:t>
      </w:r>
      <w:r w:rsidR="000C07E9">
        <w:rPr>
          <w:rFonts w:ascii="Times New Roman" w:hAnsi="Times New Roman" w:cs="Times New Roman"/>
          <w:sz w:val="24"/>
          <w:szCs w:val="24"/>
        </w:rPr>
        <w:t xml:space="preserve"> corrispondere al Dipartimento </w:t>
      </w:r>
      <w:r w:rsidR="000C07E9" w:rsidRPr="001F2CD9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1F2CD9">
        <w:rPr>
          <w:rFonts w:ascii="Times New Roman" w:hAnsi="Times New Roman" w:cs="Times New Roman"/>
          <w:sz w:val="24"/>
          <w:szCs w:val="24"/>
          <w:highlight w:val="yellow"/>
        </w:rPr>
        <w:t>n servizio di</w:t>
      </w:r>
      <w:r w:rsidR="00081B48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 </w:t>
      </w:r>
      <w:r w:rsidR="001F2CD9" w:rsidRPr="001F2CD9">
        <w:rPr>
          <w:rFonts w:ascii="Times New Roman" w:hAnsi="Times New Roman" w:cs="Times New Roman"/>
          <w:sz w:val="24"/>
          <w:szCs w:val="24"/>
          <w:highlight w:val="yellow"/>
        </w:rPr>
        <w:t>/un corrispettivo di</w:t>
      </w:r>
      <w:r w:rsidR="001F2CD9">
        <w:rPr>
          <w:rFonts w:ascii="Times New Roman" w:hAnsi="Times New Roman" w:cs="Times New Roman"/>
          <w:sz w:val="24"/>
          <w:szCs w:val="24"/>
        </w:rPr>
        <w:t xml:space="preserve"> </w:t>
      </w:r>
      <w:r w:rsidRPr="008B0B4F">
        <w:rPr>
          <w:rFonts w:ascii="Times New Roman" w:hAnsi="Times New Roman" w:cs="Times New Roman"/>
          <w:sz w:val="24"/>
          <w:szCs w:val="24"/>
        </w:rPr>
        <w:t xml:space="preserve"> </w:t>
      </w:r>
      <w:r w:rsidR="001F2CD9">
        <w:rPr>
          <w:rFonts w:ascii="Times New Roman" w:hAnsi="Times New Roman" w:cs="Times New Roman"/>
          <w:sz w:val="24"/>
          <w:szCs w:val="24"/>
        </w:rPr>
        <w:t xml:space="preserve"> </w:t>
      </w:r>
      <w:r w:rsidRPr="008B0B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143C9" w:rsidRPr="008B0B4F">
        <w:rPr>
          <w:rFonts w:ascii="Times New Roman" w:hAnsi="Times New Roman" w:cs="Times New Roman"/>
          <w:sz w:val="24"/>
          <w:szCs w:val="24"/>
        </w:rPr>
        <w:t>.</w:t>
      </w:r>
    </w:p>
    <w:p w14:paraId="123563B5" w14:textId="55EC2470" w:rsidR="009421AD" w:rsidRPr="008B0B4F" w:rsidRDefault="009421AD" w:rsidP="00942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EC49D" w14:textId="1C4D5E71" w:rsidR="009421AD" w:rsidRPr="008B0B4F" w:rsidRDefault="009421AD" w:rsidP="009421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t xml:space="preserve">Art. 4 </w:t>
      </w:r>
      <w:r w:rsidRPr="008B0B4F">
        <w:rPr>
          <w:rFonts w:ascii="Times New Roman" w:hAnsi="Times New Roman" w:cs="Times New Roman"/>
          <w:sz w:val="24"/>
          <w:szCs w:val="24"/>
        </w:rPr>
        <w:t xml:space="preserve">– Durata </w:t>
      </w:r>
    </w:p>
    <w:p w14:paraId="4841F4C8" w14:textId="3FF9F927" w:rsidR="00946D5C" w:rsidRPr="00A230BF" w:rsidRDefault="00A230BF" w:rsidP="00DB7BD2">
      <w:pPr>
        <w:jc w:val="both"/>
        <w:rPr>
          <w:rFonts w:ascii="Times New Roman" w:hAnsi="Times New Roman" w:cs="Times New Roman"/>
          <w:sz w:val="24"/>
          <w:szCs w:val="24"/>
        </w:rPr>
      </w:pPr>
      <w:r w:rsidRPr="00A230BF">
        <w:rPr>
          <w:rFonts w:ascii="Times New Roman" w:hAnsi="Times New Roman" w:cs="Times New Roman"/>
          <w:sz w:val="24"/>
          <w:szCs w:val="24"/>
        </w:rPr>
        <w:t xml:space="preserve">** </w:t>
      </w:r>
      <w:r w:rsidR="00317988" w:rsidRPr="00A230BF">
        <w:rPr>
          <w:rFonts w:ascii="Times New Roman" w:hAnsi="Times New Roman" w:cs="Times New Roman"/>
          <w:sz w:val="24"/>
          <w:szCs w:val="24"/>
        </w:rPr>
        <w:t>Da premettere che l</w:t>
      </w:r>
      <w:r w:rsidR="00DE2F59" w:rsidRPr="00A230BF">
        <w:rPr>
          <w:rFonts w:ascii="Times New Roman" w:hAnsi="Times New Roman" w:cs="Times New Roman"/>
          <w:sz w:val="24"/>
          <w:szCs w:val="24"/>
        </w:rPr>
        <w:t>’</w:t>
      </w:r>
      <w:r w:rsidR="009421AD" w:rsidRPr="00A230BF">
        <w:rPr>
          <w:rFonts w:ascii="Times New Roman" w:hAnsi="Times New Roman" w:cs="Times New Roman"/>
          <w:sz w:val="24"/>
          <w:szCs w:val="24"/>
        </w:rPr>
        <w:t xml:space="preserve">uso degli spazi e delle attrezzature </w:t>
      </w:r>
      <w:r w:rsidR="002E7929" w:rsidRPr="00A230BF">
        <w:rPr>
          <w:rFonts w:ascii="Times New Roman" w:hAnsi="Times New Roman" w:cs="Times New Roman"/>
          <w:sz w:val="24"/>
          <w:szCs w:val="24"/>
        </w:rPr>
        <w:t>è</w:t>
      </w:r>
      <w:r w:rsidR="009421AD" w:rsidRPr="00A230BF">
        <w:rPr>
          <w:rFonts w:ascii="Times New Roman" w:hAnsi="Times New Roman" w:cs="Times New Roman"/>
          <w:sz w:val="24"/>
          <w:szCs w:val="24"/>
        </w:rPr>
        <w:t xml:space="preserve"> concesso per </w:t>
      </w:r>
      <w:r w:rsidR="00317988" w:rsidRPr="00A230BF">
        <w:rPr>
          <w:rFonts w:ascii="Times New Roman" w:hAnsi="Times New Roman" w:cs="Times New Roman"/>
          <w:sz w:val="24"/>
          <w:szCs w:val="24"/>
        </w:rPr>
        <w:t>un massimo di 6 anni (</w:t>
      </w:r>
      <w:r w:rsidR="009421AD" w:rsidRPr="00A230BF">
        <w:rPr>
          <w:rFonts w:ascii="Times New Roman" w:hAnsi="Times New Roman" w:cs="Times New Roman"/>
          <w:sz w:val="24"/>
          <w:szCs w:val="24"/>
        </w:rPr>
        <w:t xml:space="preserve">3 anni + eventuale </w:t>
      </w:r>
      <w:r w:rsidR="00053208" w:rsidRPr="00A230BF">
        <w:rPr>
          <w:rFonts w:ascii="Times New Roman" w:hAnsi="Times New Roman" w:cs="Times New Roman"/>
          <w:sz w:val="24"/>
          <w:szCs w:val="24"/>
        </w:rPr>
        <w:t>rinnovo</w:t>
      </w:r>
      <w:r w:rsidR="00946D5C" w:rsidRPr="00A230BF">
        <w:rPr>
          <w:rFonts w:ascii="Times New Roman" w:hAnsi="Times New Roman" w:cs="Times New Roman"/>
          <w:sz w:val="24"/>
          <w:szCs w:val="24"/>
        </w:rPr>
        <w:t xml:space="preserve"> di ulteriori 3 anni</w:t>
      </w:r>
      <w:r w:rsidR="00317988" w:rsidRPr="00A230BF">
        <w:rPr>
          <w:rFonts w:ascii="Times New Roman" w:hAnsi="Times New Roman" w:cs="Times New Roman"/>
          <w:sz w:val="24"/>
          <w:szCs w:val="24"/>
        </w:rPr>
        <w:t>)</w:t>
      </w:r>
      <w:r w:rsidR="00DB7BD2" w:rsidRPr="00A230BF">
        <w:rPr>
          <w:rFonts w:ascii="Times New Roman" w:hAnsi="Times New Roman" w:cs="Times New Roman"/>
          <w:sz w:val="24"/>
          <w:szCs w:val="24"/>
        </w:rPr>
        <w:t xml:space="preserve">. Inoltre, </w:t>
      </w:r>
      <w:r w:rsidR="00317988" w:rsidRPr="00A230BF">
        <w:rPr>
          <w:rFonts w:ascii="Times New Roman" w:hAnsi="Times New Roman" w:cs="Times New Roman"/>
          <w:sz w:val="24"/>
          <w:szCs w:val="24"/>
          <w:u w:val="single"/>
        </w:rPr>
        <w:t xml:space="preserve">la scadenza del presente accordo deve coincidere con </w:t>
      </w:r>
      <w:r w:rsidR="00DB7BD2" w:rsidRPr="00A230BF">
        <w:rPr>
          <w:rFonts w:ascii="Times New Roman" w:hAnsi="Times New Roman" w:cs="Times New Roman"/>
          <w:sz w:val="24"/>
          <w:szCs w:val="24"/>
          <w:u w:val="single"/>
        </w:rPr>
        <w:t xml:space="preserve">la perdita </w:t>
      </w:r>
      <w:r w:rsidR="00317988" w:rsidRPr="00A230BF">
        <w:rPr>
          <w:rFonts w:ascii="Times New Roman" w:hAnsi="Times New Roman" w:cs="Times New Roman"/>
          <w:sz w:val="24"/>
          <w:szCs w:val="24"/>
          <w:u w:val="single"/>
        </w:rPr>
        <w:t xml:space="preserve">della qualifica di Spin Off </w:t>
      </w:r>
      <w:r w:rsidR="00317988" w:rsidRPr="00A230BF">
        <w:rPr>
          <w:rFonts w:ascii="Times New Roman" w:hAnsi="Times New Roman" w:cs="Times New Roman"/>
          <w:sz w:val="24"/>
          <w:szCs w:val="24"/>
        </w:rPr>
        <w:t>accademico della Federico II</w:t>
      </w:r>
      <w:r w:rsidR="00DB4A9E" w:rsidRPr="00A230BF">
        <w:rPr>
          <w:rFonts w:ascii="Times New Roman" w:hAnsi="Times New Roman" w:cs="Times New Roman"/>
          <w:sz w:val="24"/>
          <w:szCs w:val="24"/>
        </w:rPr>
        <w:t xml:space="preserve"> (anch’essa di 3anni</w:t>
      </w:r>
      <w:r w:rsidR="00DB7BD2" w:rsidRPr="00A230BF">
        <w:rPr>
          <w:rFonts w:ascii="Times New Roman" w:hAnsi="Times New Roman" w:cs="Times New Roman"/>
          <w:sz w:val="24"/>
          <w:szCs w:val="24"/>
        </w:rPr>
        <w:t xml:space="preserve"> </w:t>
      </w:r>
      <w:r w:rsidR="00DB4A9E" w:rsidRPr="00A230BF">
        <w:rPr>
          <w:rFonts w:ascii="Times New Roman" w:hAnsi="Times New Roman" w:cs="Times New Roman"/>
          <w:sz w:val="24"/>
          <w:szCs w:val="24"/>
        </w:rPr>
        <w:t>+</w:t>
      </w:r>
      <w:r w:rsidR="00DB7BD2" w:rsidRPr="00A230BF">
        <w:rPr>
          <w:rFonts w:ascii="Times New Roman" w:hAnsi="Times New Roman" w:cs="Times New Roman"/>
          <w:sz w:val="24"/>
          <w:szCs w:val="24"/>
        </w:rPr>
        <w:t xml:space="preserve"> </w:t>
      </w:r>
      <w:r w:rsidR="00DB4A9E" w:rsidRPr="00A230BF">
        <w:rPr>
          <w:rFonts w:ascii="Times New Roman" w:hAnsi="Times New Roman" w:cs="Times New Roman"/>
          <w:sz w:val="24"/>
          <w:szCs w:val="24"/>
        </w:rPr>
        <w:t>3)</w:t>
      </w:r>
      <w:r w:rsidR="00317988" w:rsidRPr="00A230BF">
        <w:rPr>
          <w:rFonts w:ascii="Times New Roman" w:hAnsi="Times New Roman" w:cs="Times New Roman"/>
          <w:sz w:val="24"/>
          <w:szCs w:val="24"/>
        </w:rPr>
        <w:t>.</w:t>
      </w:r>
    </w:p>
    <w:p w14:paraId="38A9411E" w14:textId="7A8E5F38" w:rsidR="00317988" w:rsidRPr="00A230BF" w:rsidRDefault="005A1C2C" w:rsidP="00DB4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BF">
        <w:rPr>
          <w:rFonts w:ascii="Times New Roman" w:hAnsi="Times New Roman" w:cs="Times New Roman"/>
          <w:sz w:val="24"/>
          <w:szCs w:val="24"/>
        </w:rPr>
        <w:t>Relativamente alla qualifica di spin off accademico d</w:t>
      </w:r>
      <w:r w:rsidR="008F6191" w:rsidRPr="00A230BF">
        <w:rPr>
          <w:rFonts w:ascii="Times New Roman" w:hAnsi="Times New Roman" w:cs="Times New Roman"/>
          <w:sz w:val="24"/>
          <w:szCs w:val="24"/>
        </w:rPr>
        <w:t>ella</w:t>
      </w:r>
      <w:r w:rsidRPr="00A230BF">
        <w:rPr>
          <w:rFonts w:ascii="Times New Roman" w:hAnsi="Times New Roman" w:cs="Times New Roman"/>
          <w:sz w:val="24"/>
          <w:szCs w:val="24"/>
        </w:rPr>
        <w:t xml:space="preserve"> Federico II:</w:t>
      </w:r>
    </w:p>
    <w:p w14:paraId="00EEB832" w14:textId="73D82AC0" w:rsidR="00DB4A9E" w:rsidRPr="00A230BF" w:rsidRDefault="00053208" w:rsidP="00DB7BD2">
      <w:pPr>
        <w:pStyle w:val="Paragrafoelenco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BF">
        <w:rPr>
          <w:rFonts w:ascii="Times New Roman" w:hAnsi="Times New Roman" w:cs="Times New Roman"/>
          <w:sz w:val="24"/>
          <w:szCs w:val="24"/>
        </w:rPr>
        <w:t>Se trattasi di società già costituita</w:t>
      </w:r>
      <w:r w:rsidR="00DE2F59" w:rsidRPr="00A230BF">
        <w:rPr>
          <w:rFonts w:ascii="Times New Roman" w:hAnsi="Times New Roman" w:cs="Times New Roman"/>
          <w:sz w:val="24"/>
          <w:szCs w:val="24"/>
        </w:rPr>
        <w:t xml:space="preserve"> </w:t>
      </w:r>
      <w:r w:rsidR="00457569" w:rsidRPr="00A230BF">
        <w:rPr>
          <w:rFonts w:ascii="Times New Roman" w:hAnsi="Times New Roman" w:cs="Times New Roman"/>
          <w:sz w:val="24"/>
          <w:szCs w:val="24"/>
        </w:rPr>
        <w:t xml:space="preserve">che richiede il riconoscimento della qualifica di Spin Off accademico, </w:t>
      </w:r>
      <w:r w:rsidRPr="00A230BF">
        <w:rPr>
          <w:rFonts w:ascii="Times New Roman" w:hAnsi="Times New Roman" w:cs="Times New Roman"/>
          <w:sz w:val="24"/>
          <w:szCs w:val="24"/>
        </w:rPr>
        <w:t>i</w:t>
      </w:r>
      <w:r w:rsidR="00DB7BD2" w:rsidRPr="00A230BF">
        <w:rPr>
          <w:rFonts w:ascii="Times New Roman" w:hAnsi="Times New Roman" w:cs="Times New Roman"/>
          <w:sz w:val="24"/>
          <w:szCs w:val="24"/>
        </w:rPr>
        <w:t xml:space="preserve"> </w:t>
      </w:r>
      <w:r w:rsidR="00457569" w:rsidRPr="00A230BF">
        <w:rPr>
          <w:rFonts w:ascii="Times New Roman" w:hAnsi="Times New Roman" w:cs="Times New Roman"/>
          <w:sz w:val="24"/>
          <w:szCs w:val="24"/>
        </w:rPr>
        <w:t>3</w:t>
      </w:r>
      <w:r w:rsidR="00DB7BD2" w:rsidRPr="00A230BF">
        <w:rPr>
          <w:rFonts w:ascii="Times New Roman" w:hAnsi="Times New Roman" w:cs="Times New Roman"/>
          <w:sz w:val="24"/>
          <w:szCs w:val="24"/>
        </w:rPr>
        <w:t xml:space="preserve"> anni </w:t>
      </w:r>
      <w:r w:rsidR="00457569" w:rsidRPr="00A230BF">
        <w:rPr>
          <w:rFonts w:ascii="Times New Roman" w:hAnsi="Times New Roman" w:cs="Times New Roman"/>
          <w:sz w:val="24"/>
          <w:szCs w:val="24"/>
        </w:rPr>
        <w:t>+</w:t>
      </w:r>
      <w:r w:rsidR="00A230BF">
        <w:rPr>
          <w:rFonts w:ascii="Times New Roman" w:hAnsi="Times New Roman" w:cs="Times New Roman"/>
          <w:sz w:val="24"/>
          <w:szCs w:val="24"/>
        </w:rPr>
        <w:t xml:space="preserve"> </w:t>
      </w:r>
      <w:r w:rsidR="00457569" w:rsidRPr="00A230BF">
        <w:rPr>
          <w:rFonts w:ascii="Times New Roman" w:hAnsi="Times New Roman" w:cs="Times New Roman"/>
          <w:sz w:val="24"/>
          <w:szCs w:val="24"/>
        </w:rPr>
        <w:t>3</w:t>
      </w:r>
      <w:r w:rsidR="00DB7BD2" w:rsidRPr="00A230BF">
        <w:rPr>
          <w:rFonts w:ascii="Times New Roman" w:hAnsi="Times New Roman" w:cs="Times New Roman"/>
          <w:sz w:val="24"/>
          <w:szCs w:val="24"/>
        </w:rPr>
        <w:t xml:space="preserve"> </w:t>
      </w:r>
      <w:r w:rsidRPr="00A230BF">
        <w:rPr>
          <w:rFonts w:ascii="Times New Roman" w:hAnsi="Times New Roman" w:cs="Times New Roman"/>
          <w:sz w:val="24"/>
          <w:szCs w:val="24"/>
        </w:rPr>
        <w:t>partir</w:t>
      </w:r>
      <w:r w:rsidR="00DB7BD2" w:rsidRPr="00A230BF">
        <w:rPr>
          <w:rFonts w:ascii="Times New Roman" w:hAnsi="Times New Roman" w:cs="Times New Roman"/>
          <w:sz w:val="24"/>
          <w:szCs w:val="24"/>
        </w:rPr>
        <w:t>anno</w:t>
      </w:r>
      <w:r w:rsidRPr="00A230BF">
        <w:rPr>
          <w:rFonts w:ascii="Times New Roman" w:hAnsi="Times New Roman" w:cs="Times New Roman"/>
          <w:sz w:val="24"/>
          <w:szCs w:val="24"/>
        </w:rPr>
        <w:t xml:space="preserve"> dalla data di delibera del </w:t>
      </w:r>
      <w:proofErr w:type="spellStart"/>
      <w:r w:rsidRPr="00A230BF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Pr="00A230BF">
        <w:rPr>
          <w:rFonts w:ascii="Times New Roman" w:hAnsi="Times New Roman" w:cs="Times New Roman"/>
          <w:sz w:val="24"/>
          <w:szCs w:val="24"/>
        </w:rPr>
        <w:t>.</w:t>
      </w:r>
    </w:p>
    <w:p w14:paraId="7BF1B916" w14:textId="7187FE10" w:rsidR="00053208" w:rsidRPr="00A230BF" w:rsidRDefault="00053208" w:rsidP="00DB7BD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0BF">
        <w:rPr>
          <w:rFonts w:ascii="Times New Roman" w:hAnsi="Times New Roman" w:cs="Times New Roman"/>
          <w:sz w:val="24"/>
          <w:szCs w:val="24"/>
        </w:rPr>
        <w:t xml:space="preserve">Se lo Spin Off è stato </w:t>
      </w:r>
      <w:r w:rsidR="001263C7" w:rsidRPr="00A230BF">
        <w:rPr>
          <w:rFonts w:ascii="Times New Roman" w:hAnsi="Times New Roman" w:cs="Times New Roman"/>
          <w:sz w:val="24"/>
          <w:szCs w:val="24"/>
        </w:rPr>
        <w:t>prima approvato dal</w:t>
      </w:r>
      <w:r w:rsidRPr="00A2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0BF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="001263C7" w:rsidRPr="00A230BF">
        <w:rPr>
          <w:rFonts w:ascii="Times New Roman" w:hAnsi="Times New Roman" w:cs="Times New Roman"/>
          <w:sz w:val="24"/>
          <w:szCs w:val="24"/>
        </w:rPr>
        <w:t xml:space="preserve"> e ha</w:t>
      </w:r>
      <w:r w:rsidR="008F6191" w:rsidRPr="00A230BF">
        <w:rPr>
          <w:rFonts w:ascii="Times New Roman" w:hAnsi="Times New Roman" w:cs="Times New Roman"/>
          <w:sz w:val="24"/>
          <w:szCs w:val="24"/>
        </w:rPr>
        <w:t xml:space="preserve"> poi</w:t>
      </w:r>
      <w:r w:rsidR="001263C7" w:rsidRPr="00A230BF">
        <w:rPr>
          <w:rFonts w:ascii="Times New Roman" w:hAnsi="Times New Roman" w:cs="Times New Roman"/>
          <w:sz w:val="24"/>
          <w:szCs w:val="24"/>
        </w:rPr>
        <w:t xml:space="preserve"> provveduto successivamente a costituirsi in società </w:t>
      </w:r>
      <w:r w:rsidRPr="00A230BF">
        <w:rPr>
          <w:rFonts w:ascii="Times New Roman" w:hAnsi="Times New Roman" w:cs="Times New Roman"/>
          <w:sz w:val="24"/>
          <w:szCs w:val="24"/>
        </w:rPr>
        <w:t>i</w:t>
      </w:r>
      <w:r w:rsidR="00DB7BD2" w:rsidRPr="00A230BF">
        <w:rPr>
          <w:rFonts w:ascii="Times New Roman" w:hAnsi="Times New Roman" w:cs="Times New Roman"/>
          <w:sz w:val="24"/>
          <w:szCs w:val="24"/>
        </w:rPr>
        <w:t xml:space="preserve"> 3</w:t>
      </w:r>
      <w:r w:rsidRPr="00A230BF">
        <w:rPr>
          <w:rFonts w:ascii="Times New Roman" w:hAnsi="Times New Roman" w:cs="Times New Roman"/>
          <w:sz w:val="24"/>
          <w:szCs w:val="24"/>
        </w:rPr>
        <w:t xml:space="preserve"> anni</w:t>
      </w:r>
      <w:r w:rsidR="00DB7BD2" w:rsidRPr="00A230BF">
        <w:rPr>
          <w:rFonts w:ascii="Times New Roman" w:hAnsi="Times New Roman" w:cs="Times New Roman"/>
          <w:sz w:val="24"/>
          <w:szCs w:val="24"/>
        </w:rPr>
        <w:t xml:space="preserve"> + 3 partiranno</w:t>
      </w:r>
      <w:r w:rsidRPr="00A230BF">
        <w:rPr>
          <w:rFonts w:ascii="Times New Roman" w:hAnsi="Times New Roman" w:cs="Times New Roman"/>
          <w:sz w:val="24"/>
          <w:szCs w:val="24"/>
        </w:rPr>
        <w:t xml:space="preserve"> dalla data in cui </w:t>
      </w:r>
      <w:r w:rsidR="00457569" w:rsidRPr="00A230BF">
        <w:rPr>
          <w:rFonts w:ascii="Times New Roman" w:hAnsi="Times New Roman" w:cs="Times New Roman"/>
          <w:sz w:val="24"/>
          <w:szCs w:val="24"/>
        </w:rPr>
        <w:t xml:space="preserve">la </w:t>
      </w:r>
      <w:r w:rsidR="008F6191" w:rsidRPr="00A230BF">
        <w:rPr>
          <w:rFonts w:ascii="Times New Roman" w:hAnsi="Times New Roman" w:cs="Times New Roman"/>
          <w:sz w:val="24"/>
          <w:szCs w:val="24"/>
        </w:rPr>
        <w:t>società si è costituita</w:t>
      </w:r>
      <w:r w:rsidRPr="00A230BF">
        <w:rPr>
          <w:rFonts w:ascii="Times New Roman" w:hAnsi="Times New Roman" w:cs="Times New Roman"/>
          <w:sz w:val="24"/>
          <w:szCs w:val="24"/>
        </w:rPr>
        <w:t>.</w:t>
      </w:r>
    </w:p>
    <w:p w14:paraId="0AF8B33F" w14:textId="02013C9A" w:rsidR="008F6191" w:rsidRPr="00A230BF" w:rsidRDefault="008F6191" w:rsidP="00053208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776DD2" w14:textId="082805C9" w:rsidR="005A1C2C" w:rsidRPr="00A230BF" w:rsidRDefault="00053208" w:rsidP="00A143C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0BF">
        <w:rPr>
          <w:rFonts w:ascii="Times New Roman" w:hAnsi="Times New Roman" w:cs="Times New Roman"/>
          <w:sz w:val="24"/>
          <w:szCs w:val="24"/>
        </w:rPr>
        <w:t>pertanto,</w:t>
      </w:r>
      <w:r w:rsidR="002E7929" w:rsidRPr="00A230BF">
        <w:rPr>
          <w:rFonts w:ascii="Times New Roman" w:hAnsi="Times New Roman" w:cs="Times New Roman"/>
          <w:sz w:val="24"/>
          <w:szCs w:val="24"/>
        </w:rPr>
        <w:t xml:space="preserve"> </w:t>
      </w:r>
      <w:r w:rsidRPr="00A230BF">
        <w:rPr>
          <w:rFonts w:ascii="Times New Roman" w:hAnsi="Times New Roman" w:cs="Times New Roman"/>
          <w:sz w:val="24"/>
          <w:szCs w:val="24"/>
        </w:rPr>
        <w:t>la scadenza del</w:t>
      </w:r>
      <w:r w:rsidR="002E7929" w:rsidRPr="00A230BF">
        <w:rPr>
          <w:rFonts w:ascii="Times New Roman" w:hAnsi="Times New Roman" w:cs="Times New Roman"/>
          <w:sz w:val="24"/>
          <w:szCs w:val="24"/>
        </w:rPr>
        <w:t xml:space="preserve"> presente accordo dovrà coincidere con </w:t>
      </w:r>
      <w:r w:rsidR="00457569" w:rsidRPr="00A230BF">
        <w:rPr>
          <w:rFonts w:ascii="Times New Roman" w:hAnsi="Times New Roman" w:cs="Times New Roman"/>
          <w:sz w:val="24"/>
          <w:szCs w:val="24"/>
        </w:rPr>
        <w:t>una di queste</w:t>
      </w:r>
      <w:r w:rsidR="00A230BF">
        <w:rPr>
          <w:rFonts w:ascii="Times New Roman" w:hAnsi="Times New Roman" w:cs="Times New Roman"/>
          <w:sz w:val="24"/>
          <w:szCs w:val="24"/>
        </w:rPr>
        <w:t xml:space="preserve"> due</w:t>
      </w:r>
      <w:r w:rsidR="00457569" w:rsidRPr="00A230BF">
        <w:rPr>
          <w:rFonts w:ascii="Times New Roman" w:hAnsi="Times New Roman" w:cs="Times New Roman"/>
          <w:sz w:val="24"/>
          <w:szCs w:val="24"/>
        </w:rPr>
        <w:t xml:space="preserve"> date in base al caso specifico</w:t>
      </w:r>
      <w:r w:rsidR="00A230BF" w:rsidRPr="00A230BF">
        <w:rPr>
          <w:rFonts w:ascii="Times New Roman" w:hAnsi="Times New Roman" w:cs="Times New Roman"/>
          <w:sz w:val="24"/>
          <w:szCs w:val="24"/>
        </w:rPr>
        <w:t>.</w:t>
      </w:r>
    </w:p>
    <w:p w14:paraId="00E6C3E2" w14:textId="77777777" w:rsidR="008F6191" w:rsidRPr="00A230BF" w:rsidRDefault="008F6191" w:rsidP="00A143C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2CE24D" w14:textId="6BD2612C" w:rsidR="009421AD" w:rsidRDefault="00457569" w:rsidP="00A143C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0BF">
        <w:rPr>
          <w:rFonts w:ascii="Times New Roman" w:hAnsi="Times New Roman" w:cs="Times New Roman"/>
          <w:sz w:val="24"/>
          <w:szCs w:val="24"/>
        </w:rPr>
        <w:t>Trascorsa la</w:t>
      </w:r>
      <w:r w:rsidR="009421AD" w:rsidRPr="00A230BF">
        <w:rPr>
          <w:rFonts w:ascii="Times New Roman" w:hAnsi="Times New Roman" w:cs="Times New Roman"/>
          <w:sz w:val="24"/>
          <w:szCs w:val="24"/>
        </w:rPr>
        <w:t xml:space="preserve"> fase di incubazione</w:t>
      </w:r>
      <w:r w:rsidRPr="00A230BF">
        <w:rPr>
          <w:rFonts w:ascii="Times New Roman" w:hAnsi="Times New Roman" w:cs="Times New Roman"/>
          <w:sz w:val="24"/>
          <w:szCs w:val="24"/>
        </w:rPr>
        <w:t xml:space="preserve"> (3+3 anni)</w:t>
      </w:r>
      <w:r w:rsidR="005A1C2C" w:rsidRPr="00A230BF">
        <w:rPr>
          <w:rFonts w:ascii="Times New Roman" w:hAnsi="Times New Roman" w:cs="Times New Roman"/>
          <w:sz w:val="24"/>
          <w:szCs w:val="24"/>
        </w:rPr>
        <w:t xml:space="preserve"> e quindi al decadere della qualifica di spin off accademico</w:t>
      </w:r>
      <w:r w:rsidR="009421AD" w:rsidRPr="00A230BF">
        <w:rPr>
          <w:rFonts w:ascii="Times New Roman" w:hAnsi="Times New Roman" w:cs="Times New Roman"/>
          <w:sz w:val="24"/>
          <w:szCs w:val="24"/>
        </w:rPr>
        <w:t xml:space="preserve">, nel caso in cui le parti siano interessate a continuare l'attività in stretta collaborazione, dovranno essere definiti, </w:t>
      </w:r>
      <w:r w:rsidR="009421AD" w:rsidRPr="00A230BF">
        <w:rPr>
          <w:rFonts w:ascii="Times New Roman" w:hAnsi="Times New Roman" w:cs="Times New Roman"/>
          <w:sz w:val="24"/>
          <w:szCs w:val="24"/>
          <w:u w:val="single"/>
        </w:rPr>
        <w:t>mediante successivo contratto</w:t>
      </w:r>
      <w:r w:rsidR="009421AD" w:rsidRPr="00A230BF">
        <w:rPr>
          <w:rFonts w:ascii="Times New Roman" w:hAnsi="Times New Roman" w:cs="Times New Roman"/>
          <w:sz w:val="24"/>
          <w:szCs w:val="24"/>
        </w:rPr>
        <w:t xml:space="preserve"> tra le parti interessate</w:t>
      </w:r>
      <w:r w:rsidR="002E7929" w:rsidRPr="00A230BF">
        <w:rPr>
          <w:rFonts w:ascii="Times New Roman" w:hAnsi="Times New Roman" w:cs="Times New Roman"/>
          <w:sz w:val="24"/>
          <w:szCs w:val="24"/>
        </w:rPr>
        <w:t>**</w:t>
      </w:r>
      <w:r w:rsidR="009421AD" w:rsidRPr="008B0B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3FF33" w14:textId="77777777" w:rsidR="00053208" w:rsidRPr="008B0B4F" w:rsidRDefault="00053208" w:rsidP="00A143C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1710CD" w14:textId="435BC085" w:rsidR="00A143C9" w:rsidRPr="008B0B4F" w:rsidRDefault="00A143C9" w:rsidP="00A143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59724" w14:textId="6D6E9A4D" w:rsidR="00A143C9" w:rsidRPr="008B0B4F" w:rsidRDefault="00A143C9" w:rsidP="00A14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t xml:space="preserve">Art. 5 </w:t>
      </w:r>
      <w:r w:rsidRPr="008B0B4F">
        <w:rPr>
          <w:rFonts w:ascii="Times New Roman" w:hAnsi="Times New Roman" w:cs="Times New Roman"/>
          <w:sz w:val="24"/>
          <w:szCs w:val="24"/>
        </w:rPr>
        <w:t>– Accesso e orario di lavoro</w:t>
      </w:r>
    </w:p>
    <w:p w14:paraId="47227E1F" w14:textId="32E49FAB" w:rsidR="00A143C9" w:rsidRPr="008B0B4F" w:rsidRDefault="00A143C9" w:rsidP="00A143C9">
      <w:pPr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Il Dipartimento Concede il nulla osta al personale dell’Azienda (elenco indicato nell’allegato C), Per la durata della convenzione, ha l'accesso nei locali indicati nell’ appendice A secondo le seguenti modalità operative:</w:t>
      </w:r>
    </w:p>
    <w:p w14:paraId="07CE3D90" w14:textId="71EC4205" w:rsidR="00A143C9" w:rsidRPr="008B0B4F" w:rsidRDefault="00A143C9" w:rsidP="00EB48C7">
      <w:pPr>
        <w:pStyle w:val="Paragrafoelenco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 xml:space="preserve">L'accesso sarà soggetto al rispetto delle stesse norme vigenti per il personale </w:t>
      </w:r>
      <w:r w:rsidR="00CA016B" w:rsidRPr="008B0B4F">
        <w:rPr>
          <w:rFonts w:ascii="Times New Roman" w:hAnsi="Times New Roman" w:cs="Times New Roman"/>
          <w:sz w:val="24"/>
          <w:szCs w:val="24"/>
        </w:rPr>
        <w:t>del Dipartimento nei giorni feriali;</w:t>
      </w:r>
    </w:p>
    <w:p w14:paraId="08705274" w14:textId="33C7AE1A" w:rsidR="00EB48C7" w:rsidRPr="008B0B4F" w:rsidRDefault="00CA016B" w:rsidP="00EB48C7">
      <w:pPr>
        <w:pStyle w:val="Paragrafoelenco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É concesso al personale</w:t>
      </w:r>
      <w:r w:rsidR="00EB48C7" w:rsidRPr="008B0B4F">
        <w:rPr>
          <w:rFonts w:ascii="Times New Roman" w:hAnsi="Times New Roman" w:cs="Times New Roman"/>
          <w:sz w:val="24"/>
          <w:szCs w:val="24"/>
        </w:rPr>
        <w:t xml:space="preserve"> dell’Azienda l’uso dei locali che il Dipartimento destinerà alle specifiche attività dell’Azienda;</w:t>
      </w:r>
    </w:p>
    <w:p w14:paraId="0FADA45E" w14:textId="52BC1FAB" w:rsidR="00CA016B" w:rsidRPr="008B0B4F" w:rsidRDefault="00EB48C7" w:rsidP="00EB48C7">
      <w:pPr>
        <w:pStyle w:val="Paragrafoelenco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lastRenderedPageBreak/>
        <w:t>L’orario di accesso è stabilito dalle ore 8:30 alle ore 17:30, in caso di esigenze eccezionali di accesso in orario o giorni diversi, dovrà essere prodotta preventiva richiesta di autorizzazione al Direttore del Dipartimento;</w:t>
      </w:r>
    </w:p>
    <w:p w14:paraId="1617B924" w14:textId="6453C80D" w:rsidR="00EB48C7" w:rsidRPr="008B0B4F" w:rsidRDefault="00EB48C7" w:rsidP="00EB48C7">
      <w:pPr>
        <w:pStyle w:val="Paragrafoelenco"/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Al personale dell’Azienda, con diritto di accesso al Dipartimento e non afferente all’Università, e fatto obbligo di munirsi di badge di riconoscimento;</w:t>
      </w:r>
    </w:p>
    <w:p w14:paraId="7D2E881D" w14:textId="78F67A31" w:rsidR="00EB48C7" w:rsidRPr="008B0B4F" w:rsidRDefault="00EB48C7" w:rsidP="00EB4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A946D" w14:textId="7B0D6CA9" w:rsidR="00EB48C7" w:rsidRPr="008B0B4F" w:rsidRDefault="00EB48C7" w:rsidP="00EB4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t xml:space="preserve">Art. 6 </w:t>
      </w:r>
      <w:r w:rsidRPr="008B0B4F">
        <w:rPr>
          <w:rFonts w:ascii="Times New Roman" w:hAnsi="Times New Roman" w:cs="Times New Roman"/>
          <w:sz w:val="24"/>
          <w:szCs w:val="24"/>
        </w:rPr>
        <w:t>– Sicurezza sul lavoro</w:t>
      </w:r>
    </w:p>
    <w:p w14:paraId="093D4620" w14:textId="6D31E2FE" w:rsidR="00EB48C7" w:rsidRPr="008B0B4F" w:rsidRDefault="00EB48C7" w:rsidP="00EB48C7">
      <w:pPr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 xml:space="preserve">Il personale dell’Azienda È obbligato perde l'intera durata del contratto al rispetto delle norme antinfortunistiche vigenti, comprese quelle in materia di sicurezza e salute nei luoghi di lavoro di cui al </w:t>
      </w:r>
      <w:proofErr w:type="spellStart"/>
      <w:r w:rsidRPr="008B0B4F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B0B4F">
        <w:rPr>
          <w:rFonts w:ascii="Times New Roman" w:hAnsi="Times New Roman" w:cs="Times New Roman"/>
          <w:sz w:val="24"/>
          <w:szCs w:val="24"/>
        </w:rPr>
        <w:t xml:space="preserve"> 626/94 e successive modifiche ed integrazioni e al D.I.M. 363/98;</w:t>
      </w:r>
    </w:p>
    <w:p w14:paraId="38291E17" w14:textId="427541ED" w:rsidR="00EB48C7" w:rsidRDefault="00EB48C7" w:rsidP="00EB4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EF612" w14:textId="77777777" w:rsidR="008B0B4F" w:rsidRPr="008B0B4F" w:rsidRDefault="008B0B4F" w:rsidP="00EB4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A1C8E" w14:textId="7C8954ED" w:rsidR="00EB48C7" w:rsidRPr="008B0B4F" w:rsidRDefault="00EB48C7" w:rsidP="00EB4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b/>
          <w:bCs/>
          <w:sz w:val="24"/>
          <w:szCs w:val="24"/>
        </w:rPr>
        <w:t xml:space="preserve">Art. 7 </w:t>
      </w:r>
      <w:r w:rsidRPr="008B0B4F">
        <w:rPr>
          <w:rFonts w:ascii="Times New Roman" w:hAnsi="Times New Roman" w:cs="Times New Roman"/>
          <w:sz w:val="24"/>
          <w:szCs w:val="24"/>
        </w:rPr>
        <w:t>– Garanzie assicurative</w:t>
      </w:r>
    </w:p>
    <w:p w14:paraId="4FED3C7D" w14:textId="498E6469" w:rsidR="00EB48C7" w:rsidRPr="008B0B4F" w:rsidRDefault="00EB48C7" w:rsidP="00EB48C7">
      <w:pPr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 xml:space="preserve">L’ Azienda stipula una polizza con primaria compagnia assicurativa per la copertura della responsabilità civile del personale non dipendente dell’Università nei confronti di terzi e/o dei dipendenti stessi. I dipendenti dell’Università Federico II devono essere considerati terzi ai fini della R.C. extracontrattuale.  </w:t>
      </w:r>
    </w:p>
    <w:p w14:paraId="76AEFDFD" w14:textId="3252B7B1" w:rsidR="00EB48C7" w:rsidRPr="008B0B4F" w:rsidRDefault="00EB48C7" w:rsidP="00EB4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DC09E" w14:textId="3C6BFB6C" w:rsidR="00EB48C7" w:rsidRPr="008B0B4F" w:rsidRDefault="00EB48C7" w:rsidP="00EB48C7">
      <w:pPr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Napoli, ____________</w:t>
      </w:r>
    </w:p>
    <w:p w14:paraId="15993A79" w14:textId="3264FE70" w:rsidR="00EB48C7" w:rsidRPr="008B0B4F" w:rsidRDefault="00EB48C7" w:rsidP="00EB4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7DF9A" w14:textId="77777777" w:rsidR="008B0B4F" w:rsidRPr="008B0B4F" w:rsidRDefault="008B0B4F" w:rsidP="00EB48C7">
      <w:pPr>
        <w:jc w:val="both"/>
        <w:rPr>
          <w:rFonts w:ascii="Times New Roman" w:hAnsi="Times New Roman" w:cs="Times New Roman"/>
          <w:sz w:val="24"/>
          <w:szCs w:val="24"/>
        </w:rPr>
        <w:sectPr w:rsidR="008B0B4F" w:rsidRPr="008B0B4F" w:rsidSect="00A143C9">
          <w:pgSz w:w="11906" w:h="16838"/>
          <w:pgMar w:top="1417" w:right="1134" w:bottom="1134" w:left="993" w:header="708" w:footer="708" w:gutter="0"/>
          <w:cols w:space="708"/>
          <w:docGrid w:linePitch="360"/>
        </w:sectPr>
      </w:pPr>
    </w:p>
    <w:p w14:paraId="6781D74A" w14:textId="11C55993" w:rsidR="00EB48C7" w:rsidRPr="008B0B4F" w:rsidRDefault="00EB48C7" w:rsidP="00EB48C7">
      <w:pPr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Università degli Studi di Napoli Federico II</w:t>
      </w:r>
      <w:r w:rsidR="008B0B4F" w:rsidRPr="008B0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2938F258" w14:textId="18C93EB6" w:rsidR="00EB48C7" w:rsidRPr="008B0B4F" w:rsidRDefault="00EB48C7" w:rsidP="008B0B4F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Dipartimento di</w:t>
      </w:r>
      <w:r w:rsidR="005E2CCE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B0B4F" w:rsidRPr="008B0B4F">
        <w:rPr>
          <w:rFonts w:ascii="Times New Roman" w:hAnsi="Times New Roman" w:cs="Times New Roman"/>
          <w:sz w:val="24"/>
          <w:szCs w:val="24"/>
        </w:rPr>
        <w:tab/>
      </w:r>
      <w:r w:rsidR="005E2CCE">
        <w:rPr>
          <w:rFonts w:ascii="Times New Roman" w:hAnsi="Times New Roman" w:cs="Times New Roman"/>
          <w:sz w:val="24"/>
          <w:szCs w:val="24"/>
        </w:rPr>
        <w:t xml:space="preserve">                 *Spin Off * </w:t>
      </w:r>
    </w:p>
    <w:p w14:paraId="5089F870" w14:textId="05F45D50" w:rsidR="00EB48C7" w:rsidRPr="008B0B4F" w:rsidRDefault="00EB48C7" w:rsidP="00EB48C7">
      <w:pPr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Il Direttore</w:t>
      </w:r>
      <w:r w:rsidR="008B0B4F" w:rsidRPr="008B0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L’Amministratore unico</w:t>
      </w:r>
    </w:p>
    <w:p w14:paraId="37DD1C8A" w14:textId="43741119" w:rsidR="00EB48C7" w:rsidRPr="008B0B4F" w:rsidRDefault="00EB48C7" w:rsidP="008B0B4F">
      <w:pPr>
        <w:tabs>
          <w:tab w:val="left" w:pos="5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Prof. _____________________</w:t>
      </w:r>
      <w:r w:rsidR="008B0B4F" w:rsidRPr="008B0B4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13147F64" w14:textId="1467E8C3" w:rsidR="008B0B4F" w:rsidRPr="008B0B4F" w:rsidRDefault="008B0B4F" w:rsidP="00EB4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BEAA3" w14:textId="075550B8" w:rsidR="008B0B4F" w:rsidRPr="008B0B4F" w:rsidRDefault="008B0B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65BF0" w14:textId="6201EFC2" w:rsidR="008B0B4F" w:rsidRPr="008B0B4F" w:rsidRDefault="008B0B4F" w:rsidP="008B0B4F">
      <w:pPr>
        <w:rPr>
          <w:rFonts w:ascii="Times New Roman" w:hAnsi="Times New Roman" w:cs="Times New Roman"/>
          <w:sz w:val="24"/>
          <w:szCs w:val="24"/>
        </w:rPr>
      </w:pPr>
    </w:p>
    <w:p w14:paraId="7F57E321" w14:textId="69B15A47" w:rsidR="008B0B4F" w:rsidRPr="008B0B4F" w:rsidRDefault="008B0B4F" w:rsidP="008B0B4F">
      <w:pPr>
        <w:rPr>
          <w:rFonts w:ascii="Times New Roman" w:hAnsi="Times New Roman" w:cs="Times New Roman"/>
          <w:sz w:val="24"/>
          <w:szCs w:val="24"/>
        </w:rPr>
      </w:pPr>
    </w:p>
    <w:p w14:paraId="53E14835" w14:textId="049C011C" w:rsidR="008B0B4F" w:rsidRPr="008B0B4F" w:rsidRDefault="008B0B4F" w:rsidP="008B0B4F">
      <w:pPr>
        <w:rPr>
          <w:rFonts w:ascii="Times New Roman" w:hAnsi="Times New Roman" w:cs="Times New Roman"/>
          <w:sz w:val="24"/>
          <w:szCs w:val="24"/>
        </w:rPr>
      </w:pPr>
    </w:p>
    <w:p w14:paraId="6FE33934" w14:textId="7B167C45" w:rsidR="008B0B4F" w:rsidRPr="008B0B4F" w:rsidRDefault="008B0B4F" w:rsidP="008B0B4F">
      <w:pPr>
        <w:rPr>
          <w:rFonts w:ascii="Times New Roman" w:hAnsi="Times New Roman" w:cs="Times New Roman"/>
          <w:sz w:val="24"/>
          <w:szCs w:val="24"/>
        </w:rPr>
      </w:pPr>
    </w:p>
    <w:p w14:paraId="28AA50FD" w14:textId="2910E965" w:rsidR="008B0B4F" w:rsidRPr="008B0B4F" w:rsidRDefault="008B0B4F" w:rsidP="008B0B4F">
      <w:pPr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Allegato A – Spazi</w:t>
      </w:r>
    </w:p>
    <w:p w14:paraId="4C6233BF" w14:textId="7EFD69EB" w:rsidR="008B0B4F" w:rsidRPr="008B0B4F" w:rsidRDefault="008B0B4F" w:rsidP="008B0B4F">
      <w:pPr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Allegato B – Attrezzature</w:t>
      </w:r>
    </w:p>
    <w:p w14:paraId="483355B9" w14:textId="41CD5DDB" w:rsidR="008B0B4F" w:rsidRPr="008B0B4F" w:rsidRDefault="008B0B4F" w:rsidP="008B0B4F">
      <w:pPr>
        <w:rPr>
          <w:rFonts w:ascii="Times New Roman" w:hAnsi="Times New Roman" w:cs="Times New Roman"/>
          <w:sz w:val="24"/>
          <w:szCs w:val="24"/>
        </w:rPr>
      </w:pPr>
      <w:r w:rsidRPr="008B0B4F">
        <w:rPr>
          <w:rFonts w:ascii="Times New Roman" w:hAnsi="Times New Roman" w:cs="Times New Roman"/>
          <w:sz w:val="24"/>
          <w:szCs w:val="24"/>
        </w:rPr>
        <w:t>Allegato C – Personale dell’Azienda autorizzato ad accedere al Dipartimento</w:t>
      </w:r>
    </w:p>
    <w:sectPr w:rsidR="008B0B4F" w:rsidRPr="008B0B4F" w:rsidSect="008B0B4F">
      <w:type w:val="continuous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6D7"/>
    <w:multiLevelType w:val="hybridMultilevel"/>
    <w:tmpl w:val="C6E253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580"/>
    <w:multiLevelType w:val="hybridMultilevel"/>
    <w:tmpl w:val="FBF0B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0E44"/>
    <w:multiLevelType w:val="hybridMultilevel"/>
    <w:tmpl w:val="DB888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0C43"/>
    <w:multiLevelType w:val="hybridMultilevel"/>
    <w:tmpl w:val="D11A9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00025"/>
    <w:multiLevelType w:val="hybridMultilevel"/>
    <w:tmpl w:val="FEE65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52E7C"/>
    <w:multiLevelType w:val="hybridMultilevel"/>
    <w:tmpl w:val="6A300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61D0F"/>
    <w:multiLevelType w:val="hybridMultilevel"/>
    <w:tmpl w:val="AF2A4EB8"/>
    <w:lvl w:ilvl="0" w:tplc="2AC07E88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60097189">
    <w:abstractNumId w:val="0"/>
  </w:num>
  <w:num w:numId="2" w16cid:durableId="963535614">
    <w:abstractNumId w:val="2"/>
  </w:num>
  <w:num w:numId="3" w16cid:durableId="1996714971">
    <w:abstractNumId w:val="3"/>
  </w:num>
  <w:num w:numId="4" w16cid:durableId="595526011">
    <w:abstractNumId w:val="5"/>
  </w:num>
  <w:num w:numId="5" w16cid:durableId="697703527">
    <w:abstractNumId w:val="4"/>
  </w:num>
  <w:num w:numId="6" w16cid:durableId="901673650">
    <w:abstractNumId w:val="1"/>
  </w:num>
  <w:num w:numId="7" w16cid:durableId="19564764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DF"/>
    <w:rsid w:val="00032E48"/>
    <w:rsid w:val="00053208"/>
    <w:rsid w:val="00081B48"/>
    <w:rsid w:val="000C07E9"/>
    <w:rsid w:val="001263C7"/>
    <w:rsid w:val="001F2CD9"/>
    <w:rsid w:val="002E7929"/>
    <w:rsid w:val="00317988"/>
    <w:rsid w:val="00457569"/>
    <w:rsid w:val="005A1C2C"/>
    <w:rsid w:val="005E2CCE"/>
    <w:rsid w:val="008042F8"/>
    <w:rsid w:val="00831AFD"/>
    <w:rsid w:val="008B0B4F"/>
    <w:rsid w:val="008F6191"/>
    <w:rsid w:val="009421AD"/>
    <w:rsid w:val="00946D5C"/>
    <w:rsid w:val="00A143C9"/>
    <w:rsid w:val="00A230BF"/>
    <w:rsid w:val="00B320F5"/>
    <w:rsid w:val="00BE65C6"/>
    <w:rsid w:val="00C208DF"/>
    <w:rsid w:val="00CA016B"/>
    <w:rsid w:val="00CF28EA"/>
    <w:rsid w:val="00D86862"/>
    <w:rsid w:val="00DB4A9E"/>
    <w:rsid w:val="00DB7BD2"/>
    <w:rsid w:val="00DE2F59"/>
    <w:rsid w:val="00E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9CC3"/>
  <w15:chartTrackingRefBased/>
  <w15:docId w15:val="{F161CD15-2E1F-45D5-8327-32F987C7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BARBATO</dc:creator>
  <cp:keywords/>
  <dc:description/>
  <cp:lastModifiedBy>ARCANGELO BARBATO</cp:lastModifiedBy>
  <cp:revision>11</cp:revision>
  <dcterms:created xsi:type="dcterms:W3CDTF">2022-04-06T08:46:00Z</dcterms:created>
  <dcterms:modified xsi:type="dcterms:W3CDTF">2022-09-09T06:51:00Z</dcterms:modified>
</cp:coreProperties>
</file>